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283" w14:textId="77777777" w:rsidR="008514B5" w:rsidRDefault="00EF089B">
      <w:pPr>
        <w:spacing w:before="240" w:after="240"/>
        <w:jc w:val="center"/>
        <w:rPr>
          <w:b/>
          <w:sz w:val="40"/>
          <w:szCs w:val="40"/>
        </w:rPr>
      </w:pPr>
      <w:r>
        <w:rPr>
          <w:b/>
          <w:sz w:val="40"/>
          <w:szCs w:val="40"/>
        </w:rPr>
        <w:t>Arizona Genetic Counselor Contact List</w:t>
      </w:r>
    </w:p>
    <w:p w14:paraId="77E4CE63" w14:textId="77777777" w:rsidR="008514B5" w:rsidRDefault="00EF089B">
      <w:pPr>
        <w:spacing w:before="240" w:after="240"/>
        <w:rPr>
          <w:sz w:val="20"/>
          <w:szCs w:val="20"/>
        </w:rPr>
      </w:pPr>
      <w:r>
        <w:rPr>
          <w:sz w:val="20"/>
          <w:szCs w:val="20"/>
        </w:rPr>
        <w:t>The following information has been compiled by the Arizona Genetics Alliance to act as a resource for healthcare providers looking to refer their patients to genetic counseling services. The contact list is broken down into genetic counselor specialty -- e.g., cancer, pediatric -- and some genetic counselors may be listed multiple times as they provide various services. Please use the following information to refer your patients to the appropriate providers. Please be aware that this list will likely change over time. If you have particular questions or concerns about a patient referral, please reach out to the genetic counselors by one of the contact methods provided below.</w:t>
      </w:r>
    </w:p>
    <w:p w14:paraId="1FCEB204" w14:textId="77777777" w:rsidR="008514B5" w:rsidRDefault="00EF089B">
      <w:pPr>
        <w:spacing w:before="240"/>
        <w:rPr>
          <w:sz w:val="20"/>
          <w:szCs w:val="20"/>
        </w:rPr>
      </w:pPr>
      <w:r>
        <w:rPr>
          <w:sz w:val="20"/>
          <w:szCs w:val="20"/>
        </w:rPr>
        <w:t>There are several types of genetic counselor specialties. To help you determine what type of genetic counselor may be most appropriate for your patient to see, definitions of the various specialties have been provided below:</w:t>
      </w:r>
    </w:p>
    <w:p w14:paraId="578FF548" w14:textId="77777777" w:rsidR="008514B5" w:rsidRDefault="00EF089B">
      <w:pPr>
        <w:numPr>
          <w:ilvl w:val="0"/>
          <w:numId w:val="1"/>
        </w:numPr>
        <w:spacing w:after="200"/>
        <w:rPr>
          <w:b/>
          <w:sz w:val="20"/>
          <w:szCs w:val="20"/>
        </w:rPr>
      </w:pPr>
      <w:r>
        <w:rPr>
          <w:b/>
          <w:sz w:val="20"/>
          <w:szCs w:val="20"/>
        </w:rPr>
        <w:t>Cancer Genetic Counselor</w:t>
      </w:r>
      <w:r>
        <w:rPr>
          <w:sz w:val="20"/>
          <w:szCs w:val="20"/>
        </w:rPr>
        <w:t xml:space="preserve"> - evaluates individuals with a personal and/or family history of cancer, discusses cancer risks associated with a particular hereditary cancer syndrome (e.g. Hereditary Breast and Ovarian Cancer Syndrome, Lynch Syndrome) and reviews current screening and management guidelines if a hereditary cancer syndrome is identified in testing</w:t>
      </w:r>
    </w:p>
    <w:p w14:paraId="48C19CFA" w14:textId="77777777" w:rsidR="008514B5" w:rsidRDefault="00EF089B">
      <w:pPr>
        <w:numPr>
          <w:ilvl w:val="0"/>
          <w:numId w:val="1"/>
        </w:numPr>
        <w:spacing w:after="200"/>
        <w:rPr>
          <w:b/>
          <w:sz w:val="20"/>
          <w:szCs w:val="20"/>
        </w:rPr>
      </w:pPr>
      <w:r>
        <w:rPr>
          <w:b/>
          <w:sz w:val="20"/>
          <w:szCs w:val="20"/>
        </w:rPr>
        <w:t>Pediatric Genetic Counselor</w:t>
      </w:r>
      <w:r>
        <w:rPr>
          <w:sz w:val="20"/>
          <w:szCs w:val="20"/>
        </w:rPr>
        <w:t xml:space="preserve"> - evaluates children with a personal history of a variety of conditions such as multiple congenital anomalies, developmental delay, intellectual disability, seizure disorders or problems with normal growth and development; may also see children with a family history of a hereditary disorder that may impact them in childhood such as a hereditary arrhythmia or neuromuscular condition</w:t>
      </w:r>
    </w:p>
    <w:p w14:paraId="46B00A25" w14:textId="77777777" w:rsidR="008514B5" w:rsidRDefault="00EF089B">
      <w:pPr>
        <w:numPr>
          <w:ilvl w:val="0"/>
          <w:numId w:val="1"/>
        </w:numPr>
        <w:spacing w:after="200"/>
        <w:rPr>
          <w:b/>
          <w:sz w:val="20"/>
          <w:szCs w:val="20"/>
        </w:rPr>
      </w:pPr>
      <w:r>
        <w:rPr>
          <w:b/>
          <w:sz w:val="20"/>
          <w:szCs w:val="20"/>
        </w:rPr>
        <w:t>Prenatal Genetic Counselor</w:t>
      </w:r>
      <w:r>
        <w:rPr>
          <w:sz w:val="20"/>
          <w:szCs w:val="20"/>
        </w:rPr>
        <w:t xml:space="preserve"> - evaluates individuals who are in the process of family planning with a known family history of a genetic disorder and to discuss carrier testing, or evaluates individuals who are expecting and may have congenital anomalies identified in ultrasound or who are interested in pursuing prenatal genetic testing to screen for a variety of genetics disorders</w:t>
      </w:r>
    </w:p>
    <w:p w14:paraId="6A8219C9" w14:textId="77777777" w:rsidR="008514B5" w:rsidRDefault="00EF089B">
      <w:pPr>
        <w:numPr>
          <w:ilvl w:val="0"/>
          <w:numId w:val="1"/>
        </w:numPr>
        <w:spacing w:after="200"/>
        <w:rPr>
          <w:b/>
          <w:sz w:val="20"/>
          <w:szCs w:val="20"/>
        </w:rPr>
      </w:pPr>
      <w:r>
        <w:rPr>
          <w:b/>
          <w:sz w:val="20"/>
          <w:szCs w:val="20"/>
        </w:rPr>
        <w:t>Adult Genetic Counselor</w:t>
      </w:r>
      <w:r>
        <w:rPr>
          <w:sz w:val="20"/>
          <w:szCs w:val="20"/>
        </w:rPr>
        <w:t xml:space="preserve"> - evaluates individuals with a personal and/or family history of various disorders such as arrhythmias, cardiomyopathies, kidney disorders, neuromuscular disorders and neurodegenerative conditions; may discuss updated genetic testing for individuals who had prior testing that is now considered to be outdated for a given </w:t>
      </w:r>
      <w:proofErr w:type="spellStart"/>
      <w:r>
        <w:rPr>
          <w:sz w:val="20"/>
          <w:szCs w:val="20"/>
        </w:rPr>
        <w:t>indiciation</w:t>
      </w:r>
      <w:proofErr w:type="spellEnd"/>
      <w:r>
        <w:rPr>
          <w:sz w:val="20"/>
          <w:szCs w:val="20"/>
        </w:rPr>
        <w:t>, e.g., multiple congenital anomalies</w:t>
      </w:r>
    </w:p>
    <w:p w14:paraId="1C2426E3" w14:textId="77777777" w:rsidR="008514B5" w:rsidRDefault="008514B5">
      <w:pPr>
        <w:ind w:left="-720"/>
        <w:rPr>
          <w:b/>
        </w:rPr>
      </w:pPr>
    </w:p>
    <w:p w14:paraId="31F49766" w14:textId="77777777" w:rsidR="008514B5" w:rsidRDefault="008514B5">
      <w:pPr>
        <w:ind w:left="-720"/>
        <w:rPr>
          <w:b/>
        </w:rPr>
      </w:pPr>
    </w:p>
    <w:p w14:paraId="0F610218" w14:textId="77777777" w:rsidR="008514B5" w:rsidRDefault="008514B5">
      <w:pPr>
        <w:ind w:left="-720"/>
        <w:rPr>
          <w:b/>
        </w:rPr>
      </w:pPr>
    </w:p>
    <w:p w14:paraId="179A04A0" w14:textId="77777777" w:rsidR="008514B5" w:rsidRDefault="008514B5">
      <w:pPr>
        <w:ind w:left="-720"/>
        <w:rPr>
          <w:b/>
        </w:rPr>
      </w:pPr>
    </w:p>
    <w:p w14:paraId="0AB0208E" w14:textId="77777777" w:rsidR="008514B5" w:rsidRDefault="008514B5">
      <w:pPr>
        <w:ind w:left="-720"/>
        <w:rPr>
          <w:b/>
        </w:rPr>
      </w:pPr>
    </w:p>
    <w:p w14:paraId="21DDA46E" w14:textId="77777777" w:rsidR="008514B5" w:rsidRDefault="008514B5">
      <w:pPr>
        <w:ind w:left="-720"/>
        <w:rPr>
          <w:b/>
        </w:rPr>
      </w:pPr>
    </w:p>
    <w:p w14:paraId="4EF9D651" w14:textId="77777777" w:rsidR="008514B5" w:rsidRDefault="008514B5">
      <w:pPr>
        <w:ind w:left="-720"/>
        <w:rPr>
          <w:b/>
        </w:rPr>
      </w:pPr>
    </w:p>
    <w:p w14:paraId="619FD0C4" w14:textId="77777777" w:rsidR="008514B5" w:rsidRDefault="00EF089B">
      <w:pPr>
        <w:ind w:left="-720"/>
        <w:rPr>
          <w:b/>
        </w:rPr>
      </w:pPr>
      <w:r>
        <w:rPr>
          <w:b/>
        </w:rPr>
        <w:lastRenderedPageBreak/>
        <w:t>CANCER GENETIC COUNSELORS - PHOENIX</w:t>
      </w:r>
    </w:p>
    <w:tbl>
      <w:tblPr>
        <w:tblStyle w:val="a"/>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2940"/>
        <w:gridCol w:w="3975"/>
        <w:gridCol w:w="2310"/>
        <w:gridCol w:w="2100"/>
      </w:tblGrid>
      <w:tr w:rsidR="008514B5" w14:paraId="732AFE4A" w14:textId="77777777">
        <w:tc>
          <w:tcPr>
            <w:tcW w:w="3135" w:type="dxa"/>
            <w:shd w:val="clear" w:color="auto" w:fill="auto"/>
            <w:tcMar>
              <w:top w:w="100" w:type="dxa"/>
              <w:left w:w="100" w:type="dxa"/>
              <w:bottom w:w="100" w:type="dxa"/>
              <w:right w:w="100" w:type="dxa"/>
            </w:tcMar>
          </w:tcPr>
          <w:p w14:paraId="4B18EC42" w14:textId="77777777" w:rsidR="008514B5" w:rsidRDefault="00EF089B">
            <w:pPr>
              <w:widowControl w:val="0"/>
              <w:pBdr>
                <w:top w:val="nil"/>
                <w:left w:val="nil"/>
                <w:bottom w:val="nil"/>
                <w:right w:val="nil"/>
                <w:between w:val="nil"/>
              </w:pBdr>
              <w:spacing w:line="240" w:lineRule="auto"/>
              <w:jc w:val="center"/>
              <w:rPr>
                <w:b/>
              </w:rPr>
            </w:pPr>
            <w:r>
              <w:rPr>
                <w:b/>
              </w:rPr>
              <w:t>NAME</w:t>
            </w:r>
          </w:p>
        </w:tc>
        <w:tc>
          <w:tcPr>
            <w:tcW w:w="2940" w:type="dxa"/>
            <w:shd w:val="clear" w:color="auto" w:fill="auto"/>
            <w:tcMar>
              <w:top w:w="100" w:type="dxa"/>
              <w:left w:w="100" w:type="dxa"/>
              <w:bottom w:w="100" w:type="dxa"/>
              <w:right w:w="100" w:type="dxa"/>
            </w:tcMar>
          </w:tcPr>
          <w:p w14:paraId="162C7FE3" w14:textId="77777777" w:rsidR="008514B5" w:rsidRDefault="00EF089B">
            <w:pPr>
              <w:widowControl w:val="0"/>
              <w:pBdr>
                <w:top w:val="nil"/>
                <w:left w:val="nil"/>
                <w:bottom w:val="nil"/>
                <w:right w:val="nil"/>
                <w:between w:val="nil"/>
              </w:pBdr>
              <w:spacing w:line="240" w:lineRule="auto"/>
              <w:jc w:val="center"/>
              <w:rPr>
                <w:b/>
              </w:rPr>
            </w:pPr>
            <w:r>
              <w:rPr>
                <w:b/>
              </w:rPr>
              <w:t>LOCATION</w:t>
            </w:r>
          </w:p>
        </w:tc>
        <w:tc>
          <w:tcPr>
            <w:tcW w:w="3975" w:type="dxa"/>
            <w:shd w:val="clear" w:color="auto" w:fill="auto"/>
            <w:tcMar>
              <w:top w:w="100" w:type="dxa"/>
              <w:left w:w="100" w:type="dxa"/>
              <w:bottom w:w="100" w:type="dxa"/>
              <w:right w:w="100" w:type="dxa"/>
            </w:tcMar>
          </w:tcPr>
          <w:p w14:paraId="4432EE1F" w14:textId="77777777" w:rsidR="008514B5" w:rsidRDefault="00EF089B">
            <w:pPr>
              <w:widowControl w:val="0"/>
              <w:pBdr>
                <w:top w:val="nil"/>
                <w:left w:val="nil"/>
                <w:bottom w:val="nil"/>
                <w:right w:val="nil"/>
                <w:between w:val="nil"/>
              </w:pBdr>
              <w:spacing w:line="240" w:lineRule="auto"/>
              <w:jc w:val="center"/>
              <w:rPr>
                <w:b/>
              </w:rPr>
            </w:pPr>
            <w:r>
              <w:rPr>
                <w:b/>
              </w:rPr>
              <w:t>EMAIL</w:t>
            </w:r>
          </w:p>
        </w:tc>
        <w:tc>
          <w:tcPr>
            <w:tcW w:w="2310" w:type="dxa"/>
            <w:shd w:val="clear" w:color="auto" w:fill="auto"/>
            <w:tcMar>
              <w:top w:w="100" w:type="dxa"/>
              <w:left w:w="100" w:type="dxa"/>
              <w:bottom w:w="100" w:type="dxa"/>
              <w:right w:w="100" w:type="dxa"/>
            </w:tcMar>
          </w:tcPr>
          <w:p w14:paraId="70E6001D" w14:textId="77777777" w:rsidR="008514B5" w:rsidRDefault="00EF089B">
            <w:pPr>
              <w:widowControl w:val="0"/>
              <w:pBdr>
                <w:top w:val="nil"/>
                <w:left w:val="nil"/>
                <w:bottom w:val="nil"/>
                <w:right w:val="nil"/>
                <w:between w:val="nil"/>
              </w:pBdr>
              <w:spacing w:line="240" w:lineRule="auto"/>
              <w:jc w:val="center"/>
              <w:rPr>
                <w:b/>
              </w:rPr>
            </w:pPr>
            <w:r>
              <w:rPr>
                <w:b/>
              </w:rPr>
              <w:t>PHONE</w:t>
            </w:r>
          </w:p>
        </w:tc>
        <w:tc>
          <w:tcPr>
            <w:tcW w:w="2100" w:type="dxa"/>
            <w:shd w:val="clear" w:color="auto" w:fill="auto"/>
            <w:tcMar>
              <w:top w:w="100" w:type="dxa"/>
              <w:left w:w="100" w:type="dxa"/>
              <w:bottom w:w="100" w:type="dxa"/>
              <w:right w:w="100" w:type="dxa"/>
            </w:tcMar>
          </w:tcPr>
          <w:p w14:paraId="429F451B" w14:textId="77777777" w:rsidR="008514B5" w:rsidRDefault="00EF089B">
            <w:pPr>
              <w:widowControl w:val="0"/>
              <w:pBdr>
                <w:top w:val="nil"/>
                <w:left w:val="nil"/>
                <w:bottom w:val="nil"/>
                <w:right w:val="nil"/>
                <w:between w:val="nil"/>
              </w:pBdr>
              <w:spacing w:line="240" w:lineRule="auto"/>
              <w:jc w:val="center"/>
              <w:rPr>
                <w:b/>
              </w:rPr>
            </w:pPr>
            <w:r>
              <w:rPr>
                <w:b/>
              </w:rPr>
              <w:t>FOR REFERRAL</w:t>
            </w:r>
          </w:p>
        </w:tc>
      </w:tr>
      <w:tr w:rsidR="008514B5" w14:paraId="2AE58234" w14:textId="77777777">
        <w:tc>
          <w:tcPr>
            <w:tcW w:w="3135" w:type="dxa"/>
            <w:shd w:val="clear" w:color="auto" w:fill="auto"/>
            <w:tcMar>
              <w:top w:w="100" w:type="dxa"/>
              <w:left w:w="100" w:type="dxa"/>
              <w:bottom w:w="100" w:type="dxa"/>
              <w:right w:w="100" w:type="dxa"/>
            </w:tcMar>
          </w:tcPr>
          <w:p w14:paraId="536A42C9" w14:textId="77777777" w:rsidR="008514B5" w:rsidRDefault="00EF089B">
            <w:pPr>
              <w:widowControl w:val="0"/>
              <w:spacing w:line="240" w:lineRule="auto"/>
              <w:rPr>
                <w:b/>
              </w:rPr>
            </w:pPr>
            <w:r>
              <w:rPr>
                <w:b/>
              </w:rPr>
              <w:t>Anna Vercruyssen, MS, CGC</w:t>
            </w:r>
          </w:p>
        </w:tc>
        <w:tc>
          <w:tcPr>
            <w:tcW w:w="2940" w:type="dxa"/>
            <w:shd w:val="clear" w:color="auto" w:fill="auto"/>
            <w:tcMar>
              <w:top w:w="100" w:type="dxa"/>
              <w:left w:w="100" w:type="dxa"/>
              <w:bottom w:w="100" w:type="dxa"/>
              <w:right w:w="100" w:type="dxa"/>
            </w:tcMar>
          </w:tcPr>
          <w:p w14:paraId="2E90F40F" w14:textId="77777777" w:rsidR="008514B5" w:rsidRDefault="00EF089B">
            <w:pPr>
              <w:widowControl w:val="0"/>
              <w:spacing w:line="240" w:lineRule="auto"/>
            </w:pPr>
            <w:r>
              <w:rPr>
                <w:b/>
              </w:rPr>
              <w:t>Banner MD Anderson Cancer Center Gateway</w:t>
            </w:r>
          </w:p>
          <w:p w14:paraId="09EFB187" w14:textId="77777777" w:rsidR="008514B5" w:rsidRDefault="00EF089B">
            <w:pPr>
              <w:widowControl w:val="0"/>
              <w:spacing w:line="240" w:lineRule="auto"/>
            </w:pPr>
            <w:r>
              <w:t>2940 E. Banner Gateway Dr., Suite 450</w:t>
            </w:r>
          </w:p>
          <w:p w14:paraId="4B7A45DC" w14:textId="77777777" w:rsidR="008514B5" w:rsidRDefault="00EF089B">
            <w:pPr>
              <w:widowControl w:val="0"/>
              <w:spacing w:line="240" w:lineRule="auto"/>
            </w:pPr>
            <w:r>
              <w:t>Gilbert, AZ 85234</w:t>
            </w:r>
          </w:p>
        </w:tc>
        <w:tc>
          <w:tcPr>
            <w:tcW w:w="3975" w:type="dxa"/>
            <w:shd w:val="clear" w:color="auto" w:fill="auto"/>
            <w:tcMar>
              <w:top w:w="100" w:type="dxa"/>
              <w:left w:w="100" w:type="dxa"/>
              <w:bottom w:w="100" w:type="dxa"/>
              <w:right w:w="100" w:type="dxa"/>
            </w:tcMar>
          </w:tcPr>
          <w:p w14:paraId="2CD6DD25" w14:textId="77777777" w:rsidR="008514B5" w:rsidRDefault="00EF089B">
            <w:pPr>
              <w:widowControl w:val="0"/>
              <w:spacing w:line="240" w:lineRule="auto"/>
            </w:pPr>
            <w:r>
              <w:t>anna.vercruyssen@bannerhealth.com</w:t>
            </w:r>
          </w:p>
        </w:tc>
        <w:tc>
          <w:tcPr>
            <w:tcW w:w="2310" w:type="dxa"/>
            <w:shd w:val="clear" w:color="auto" w:fill="auto"/>
            <w:tcMar>
              <w:top w:w="100" w:type="dxa"/>
              <w:left w:w="100" w:type="dxa"/>
              <w:bottom w:w="100" w:type="dxa"/>
              <w:right w:w="100" w:type="dxa"/>
            </w:tcMar>
          </w:tcPr>
          <w:p w14:paraId="49EE8E36" w14:textId="77777777" w:rsidR="008514B5" w:rsidRDefault="00EF089B">
            <w:pPr>
              <w:widowControl w:val="0"/>
              <w:spacing w:line="240" w:lineRule="auto"/>
              <w:jc w:val="center"/>
            </w:pPr>
            <w:r>
              <w:t>Gen: 480-256-4363</w:t>
            </w:r>
          </w:p>
        </w:tc>
        <w:tc>
          <w:tcPr>
            <w:tcW w:w="2100" w:type="dxa"/>
            <w:shd w:val="clear" w:color="auto" w:fill="auto"/>
            <w:tcMar>
              <w:top w:w="100" w:type="dxa"/>
              <w:left w:w="100" w:type="dxa"/>
              <w:bottom w:w="100" w:type="dxa"/>
              <w:right w:w="100" w:type="dxa"/>
            </w:tcMar>
          </w:tcPr>
          <w:p w14:paraId="5FD2892E" w14:textId="77777777" w:rsidR="008514B5" w:rsidRDefault="00EF089B">
            <w:pPr>
              <w:widowControl w:val="0"/>
              <w:spacing w:line="240" w:lineRule="auto"/>
              <w:jc w:val="center"/>
            </w:pPr>
            <w:r>
              <w:t>Call: 480-256-4363</w:t>
            </w:r>
          </w:p>
        </w:tc>
      </w:tr>
      <w:tr w:rsidR="008514B5" w14:paraId="16A5E7F8" w14:textId="77777777">
        <w:tc>
          <w:tcPr>
            <w:tcW w:w="3135" w:type="dxa"/>
            <w:shd w:val="clear" w:color="auto" w:fill="auto"/>
            <w:tcMar>
              <w:top w:w="100" w:type="dxa"/>
              <w:left w:w="100" w:type="dxa"/>
              <w:bottom w:w="100" w:type="dxa"/>
              <w:right w:w="100" w:type="dxa"/>
            </w:tcMar>
          </w:tcPr>
          <w:p w14:paraId="41C0CC39" w14:textId="2CB1DA5D" w:rsidR="008514B5" w:rsidRPr="00EF089B" w:rsidRDefault="00285A26">
            <w:pPr>
              <w:widowControl w:val="0"/>
              <w:spacing w:line="240" w:lineRule="auto"/>
              <w:rPr>
                <w:b/>
                <w:lang w:val="es-MX"/>
              </w:rPr>
            </w:pPr>
            <w:r>
              <w:rPr>
                <w:b/>
              </w:rPr>
              <w:t>Kim Brussow, MS, CGC</w:t>
            </w:r>
          </w:p>
        </w:tc>
        <w:tc>
          <w:tcPr>
            <w:tcW w:w="2940" w:type="dxa"/>
            <w:shd w:val="clear" w:color="auto" w:fill="auto"/>
            <w:tcMar>
              <w:top w:w="100" w:type="dxa"/>
              <w:left w:w="100" w:type="dxa"/>
              <w:bottom w:w="100" w:type="dxa"/>
              <w:right w:w="100" w:type="dxa"/>
            </w:tcMar>
          </w:tcPr>
          <w:p w14:paraId="1C677D8D" w14:textId="77777777" w:rsidR="008514B5" w:rsidRDefault="00EF089B">
            <w:pPr>
              <w:widowControl w:val="0"/>
              <w:spacing w:line="240" w:lineRule="auto"/>
            </w:pPr>
            <w:r>
              <w:rPr>
                <w:b/>
              </w:rPr>
              <w:t>Banner MD Anderson Cancer Center Gateway</w:t>
            </w:r>
          </w:p>
          <w:p w14:paraId="494851B4" w14:textId="77777777" w:rsidR="008514B5" w:rsidRDefault="00EF089B">
            <w:pPr>
              <w:widowControl w:val="0"/>
              <w:spacing w:line="240" w:lineRule="auto"/>
            </w:pPr>
            <w:r>
              <w:t>2940 E. Banner Gateway Dr., Suite 450</w:t>
            </w:r>
          </w:p>
          <w:p w14:paraId="76734B2B" w14:textId="77777777" w:rsidR="008514B5" w:rsidRDefault="00EF089B">
            <w:pPr>
              <w:widowControl w:val="0"/>
              <w:spacing w:line="240" w:lineRule="auto"/>
            </w:pPr>
            <w:r>
              <w:t>Gilbert, AZ 85234</w:t>
            </w:r>
          </w:p>
        </w:tc>
        <w:tc>
          <w:tcPr>
            <w:tcW w:w="3975" w:type="dxa"/>
            <w:shd w:val="clear" w:color="auto" w:fill="auto"/>
            <w:tcMar>
              <w:top w:w="100" w:type="dxa"/>
              <w:left w:w="100" w:type="dxa"/>
              <w:bottom w:w="100" w:type="dxa"/>
              <w:right w:w="100" w:type="dxa"/>
            </w:tcMar>
          </w:tcPr>
          <w:p w14:paraId="40179639" w14:textId="694ABE77" w:rsidR="008514B5" w:rsidRDefault="00285A26">
            <w:pPr>
              <w:widowControl w:val="0"/>
              <w:spacing w:line="240" w:lineRule="auto"/>
            </w:pPr>
            <w:r w:rsidRPr="00285A26">
              <w:t>Kimberly.Brussow@bannerhealth.com</w:t>
            </w:r>
          </w:p>
        </w:tc>
        <w:tc>
          <w:tcPr>
            <w:tcW w:w="2310" w:type="dxa"/>
            <w:shd w:val="clear" w:color="auto" w:fill="auto"/>
            <w:tcMar>
              <w:top w:w="100" w:type="dxa"/>
              <w:left w:w="100" w:type="dxa"/>
              <w:bottom w:w="100" w:type="dxa"/>
              <w:right w:w="100" w:type="dxa"/>
            </w:tcMar>
          </w:tcPr>
          <w:p w14:paraId="63EAEE3C" w14:textId="77777777" w:rsidR="008514B5" w:rsidRDefault="00EF089B">
            <w:pPr>
              <w:widowControl w:val="0"/>
              <w:spacing w:line="240" w:lineRule="auto"/>
              <w:jc w:val="center"/>
            </w:pPr>
            <w:r>
              <w:t>Gen: 480-256-4363</w:t>
            </w:r>
          </w:p>
          <w:p w14:paraId="46C2525B" w14:textId="7379BC1D" w:rsidR="008514B5" w:rsidRDefault="008514B5">
            <w:pPr>
              <w:widowControl w:val="0"/>
              <w:spacing w:line="240" w:lineRule="auto"/>
              <w:jc w:val="center"/>
            </w:pPr>
          </w:p>
        </w:tc>
        <w:tc>
          <w:tcPr>
            <w:tcW w:w="2100" w:type="dxa"/>
            <w:shd w:val="clear" w:color="auto" w:fill="auto"/>
            <w:tcMar>
              <w:top w:w="100" w:type="dxa"/>
              <w:left w:w="100" w:type="dxa"/>
              <w:bottom w:w="100" w:type="dxa"/>
              <w:right w:w="100" w:type="dxa"/>
            </w:tcMar>
          </w:tcPr>
          <w:p w14:paraId="27DE4FBE" w14:textId="77777777" w:rsidR="008514B5" w:rsidRDefault="00EF089B">
            <w:pPr>
              <w:widowControl w:val="0"/>
              <w:spacing w:line="240" w:lineRule="auto"/>
              <w:jc w:val="center"/>
            </w:pPr>
            <w:r>
              <w:t>Call: 480-256-4363</w:t>
            </w:r>
          </w:p>
        </w:tc>
      </w:tr>
      <w:tr w:rsidR="008514B5" w14:paraId="24E15AF1" w14:textId="77777777">
        <w:tc>
          <w:tcPr>
            <w:tcW w:w="3135" w:type="dxa"/>
            <w:shd w:val="clear" w:color="auto" w:fill="auto"/>
            <w:tcMar>
              <w:top w:w="100" w:type="dxa"/>
              <w:left w:w="100" w:type="dxa"/>
              <w:bottom w:w="100" w:type="dxa"/>
              <w:right w:w="100" w:type="dxa"/>
            </w:tcMar>
          </w:tcPr>
          <w:p w14:paraId="75C0D48E" w14:textId="77777777" w:rsidR="008514B5" w:rsidRDefault="00EF089B">
            <w:pPr>
              <w:widowControl w:val="0"/>
              <w:spacing w:line="240" w:lineRule="auto"/>
            </w:pPr>
            <w:r>
              <w:rPr>
                <w:b/>
              </w:rPr>
              <w:t>Justin Gasparini, MS, CGC</w:t>
            </w:r>
          </w:p>
        </w:tc>
        <w:tc>
          <w:tcPr>
            <w:tcW w:w="2940" w:type="dxa"/>
            <w:shd w:val="clear" w:color="auto" w:fill="auto"/>
            <w:tcMar>
              <w:top w:w="100" w:type="dxa"/>
              <w:left w:w="100" w:type="dxa"/>
              <w:bottom w:w="100" w:type="dxa"/>
              <w:right w:w="100" w:type="dxa"/>
            </w:tcMar>
          </w:tcPr>
          <w:p w14:paraId="01A74606" w14:textId="77777777" w:rsidR="008514B5" w:rsidRDefault="00EF089B">
            <w:pPr>
              <w:widowControl w:val="0"/>
              <w:spacing w:line="240" w:lineRule="auto"/>
            </w:pPr>
            <w:r>
              <w:rPr>
                <w:b/>
              </w:rPr>
              <w:t>Banner Health</w:t>
            </w:r>
          </w:p>
          <w:p w14:paraId="0936002B" w14:textId="77777777" w:rsidR="008514B5" w:rsidRDefault="00EF089B">
            <w:pPr>
              <w:widowControl w:val="0"/>
              <w:spacing w:line="240" w:lineRule="auto"/>
            </w:pPr>
            <w:r>
              <w:t>925 E. McDowell Rd</w:t>
            </w:r>
          </w:p>
          <w:p w14:paraId="77B116A2" w14:textId="77777777" w:rsidR="008514B5" w:rsidRDefault="00EF089B">
            <w:pPr>
              <w:widowControl w:val="0"/>
              <w:spacing w:line="240" w:lineRule="auto"/>
            </w:pPr>
            <w:r>
              <w:t>Phoenix, AZ 85006</w:t>
            </w:r>
          </w:p>
        </w:tc>
        <w:tc>
          <w:tcPr>
            <w:tcW w:w="3975" w:type="dxa"/>
            <w:shd w:val="clear" w:color="auto" w:fill="auto"/>
            <w:tcMar>
              <w:top w:w="100" w:type="dxa"/>
              <w:left w:w="100" w:type="dxa"/>
              <w:bottom w:w="100" w:type="dxa"/>
              <w:right w:w="100" w:type="dxa"/>
            </w:tcMar>
          </w:tcPr>
          <w:p w14:paraId="5FBE4637" w14:textId="77777777" w:rsidR="008514B5" w:rsidRDefault="00EF089B">
            <w:pPr>
              <w:widowControl w:val="0"/>
              <w:spacing w:line="240" w:lineRule="auto"/>
            </w:pPr>
            <w:r>
              <w:t xml:space="preserve">Please send email inquiries to Marsha </w:t>
            </w:r>
            <w:proofErr w:type="spellStart"/>
            <w:r>
              <w:t>Grenger</w:t>
            </w:r>
            <w:proofErr w:type="spellEnd"/>
            <w:r>
              <w:t>:</w:t>
            </w:r>
          </w:p>
          <w:p w14:paraId="219889DE" w14:textId="77777777" w:rsidR="008514B5" w:rsidRDefault="00EF089B">
            <w:pPr>
              <w:widowControl w:val="0"/>
              <w:spacing w:line="240" w:lineRule="auto"/>
            </w:pPr>
            <w:r>
              <w:t>marsha.grenger@bannerhealth.com</w:t>
            </w:r>
          </w:p>
        </w:tc>
        <w:tc>
          <w:tcPr>
            <w:tcW w:w="2310" w:type="dxa"/>
            <w:shd w:val="clear" w:color="auto" w:fill="auto"/>
            <w:tcMar>
              <w:top w:w="100" w:type="dxa"/>
              <w:left w:w="100" w:type="dxa"/>
              <w:bottom w:w="100" w:type="dxa"/>
              <w:right w:w="100" w:type="dxa"/>
            </w:tcMar>
          </w:tcPr>
          <w:p w14:paraId="73EDD3F9" w14:textId="77777777" w:rsidR="008514B5" w:rsidRDefault="00EF089B">
            <w:pPr>
              <w:widowControl w:val="0"/>
              <w:spacing w:line="240" w:lineRule="auto"/>
              <w:jc w:val="center"/>
            </w:pPr>
            <w:r>
              <w:t>Gen: 602-521-3818</w:t>
            </w:r>
          </w:p>
          <w:p w14:paraId="05E9FEDB" w14:textId="77777777" w:rsidR="008514B5" w:rsidRDefault="00EF089B">
            <w:pPr>
              <w:widowControl w:val="0"/>
              <w:spacing w:line="240" w:lineRule="auto"/>
              <w:jc w:val="center"/>
            </w:pPr>
            <w:r>
              <w:t>Direct: 602-521-3784</w:t>
            </w:r>
          </w:p>
        </w:tc>
        <w:tc>
          <w:tcPr>
            <w:tcW w:w="2100" w:type="dxa"/>
            <w:shd w:val="clear" w:color="auto" w:fill="auto"/>
            <w:tcMar>
              <w:top w:w="100" w:type="dxa"/>
              <w:left w:w="100" w:type="dxa"/>
              <w:bottom w:w="100" w:type="dxa"/>
              <w:right w:w="100" w:type="dxa"/>
            </w:tcMar>
          </w:tcPr>
          <w:p w14:paraId="7CE2D3B9" w14:textId="77777777" w:rsidR="008514B5" w:rsidRDefault="00EF089B">
            <w:pPr>
              <w:widowControl w:val="0"/>
              <w:spacing w:line="240" w:lineRule="auto"/>
              <w:jc w:val="center"/>
            </w:pPr>
            <w:r>
              <w:t>Fax: 602-839-6000</w:t>
            </w:r>
          </w:p>
        </w:tc>
      </w:tr>
      <w:tr w:rsidR="008514B5" w14:paraId="2CB03FD1" w14:textId="77777777">
        <w:tc>
          <w:tcPr>
            <w:tcW w:w="3135" w:type="dxa"/>
            <w:shd w:val="clear" w:color="auto" w:fill="auto"/>
            <w:tcMar>
              <w:top w:w="100" w:type="dxa"/>
              <w:left w:w="100" w:type="dxa"/>
              <w:bottom w:w="100" w:type="dxa"/>
              <w:right w:w="100" w:type="dxa"/>
            </w:tcMar>
          </w:tcPr>
          <w:p w14:paraId="746A9767" w14:textId="29602E00" w:rsidR="008514B5" w:rsidRDefault="00EF089B">
            <w:pPr>
              <w:widowControl w:val="0"/>
              <w:spacing w:line="240" w:lineRule="auto"/>
              <w:rPr>
                <w:b/>
              </w:rPr>
            </w:pPr>
            <w:r>
              <w:rPr>
                <w:b/>
              </w:rPr>
              <w:t>Karen Dirrigl, MS</w:t>
            </w:r>
            <w:r w:rsidR="005604D2">
              <w:rPr>
                <w:b/>
              </w:rPr>
              <w:t>, CGC</w:t>
            </w:r>
          </w:p>
        </w:tc>
        <w:tc>
          <w:tcPr>
            <w:tcW w:w="2940" w:type="dxa"/>
            <w:shd w:val="clear" w:color="auto" w:fill="auto"/>
            <w:tcMar>
              <w:top w:w="100" w:type="dxa"/>
              <w:left w:w="100" w:type="dxa"/>
              <w:bottom w:w="100" w:type="dxa"/>
              <w:right w:w="100" w:type="dxa"/>
            </w:tcMar>
          </w:tcPr>
          <w:p w14:paraId="383F520A" w14:textId="77777777" w:rsidR="008514B5" w:rsidRDefault="00EF089B">
            <w:pPr>
              <w:widowControl w:val="0"/>
              <w:spacing w:line="240" w:lineRule="auto"/>
              <w:rPr>
                <w:b/>
              </w:rPr>
            </w:pPr>
            <w:r>
              <w:rPr>
                <w:b/>
              </w:rPr>
              <w:t>Dignity Health</w:t>
            </w:r>
          </w:p>
          <w:p w14:paraId="703B1AC7" w14:textId="77777777" w:rsidR="008514B5" w:rsidRDefault="00EF089B">
            <w:pPr>
              <w:widowControl w:val="0"/>
              <w:spacing w:line="240" w:lineRule="auto"/>
            </w:pPr>
            <w:r>
              <w:t>625 N 6th St</w:t>
            </w:r>
          </w:p>
          <w:p w14:paraId="267F39A2" w14:textId="77777777" w:rsidR="008514B5" w:rsidRDefault="00EF089B">
            <w:pPr>
              <w:widowControl w:val="0"/>
              <w:spacing w:line="240" w:lineRule="auto"/>
            </w:pPr>
            <w:r>
              <w:t>Phoenix, AZ 85004</w:t>
            </w:r>
          </w:p>
        </w:tc>
        <w:tc>
          <w:tcPr>
            <w:tcW w:w="3975" w:type="dxa"/>
            <w:shd w:val="clear" w:color="auto" w:fill="auto"/>
            <w:tcMar>
              <w:top w:w="100" w:type="dxa"/>
              <w:left w:w="100" w:type="dxa"/>
              <w:bottom w:w="100" w:type="dxa"/>
              <w:right w:w="100" w:type="dxa"/>
            </w:tcMar>
          </w:tcPr>
          <w:p w14:paraId="79D2C0B5" w14:textId="77777777" w:rsidR="008514B5" w:rsidRDefault="00EF089B">
            <w:pPr>
              <w:widowControl w:val="0"/>
              <w:spacing w:line="240" w:lineRule="auto"/>
            </w:pPr>
            <w:r>
              <w:t>karen.dirrigl@commonspirit.org</w:t>
            </w:r>
          </w:p>
        </w:tc>
        <w:tc>
          <w:tcPr>
            <w:tcW w:w="2310" w:type="dxa"/>
            <w:shd w:val="clear" w:color="auto" w:fill="auto"/>
            <w:tcMar>
              <w:top w:w="100" w:type="dxa"/>
              <w:left w:w="100" w:type="dxa"/>
              <w:bottom w:w="100" w:type="dxa"/>
              <w:right w:w="100" w:type="dxa"/>
            </w:tcMar>
          </w:tcPr>
          <w:p w14:paraId="2537DD30" w14:textId="77777777" w:rsidR="008514B5" w:rsidRDefault="00EF089B">
            <w:pPr>
              <w:widowControl w:val="0"/>
              <w:spacing w:line="240" w:lineRule="auto"/>
              <w:jc w:val="center"/>
            </w:pPr>
            <w:r>
              <w:t>602-406-8222</w:t>
            </w:r>
          </w:p>
        </w:tc>
        <w:tc>
          <w:tcPr>
            <w:tcW w:w="2100" w:type="dxa"/>
            <w:shd w:val="clear" w:color="auto" w:fill="auto"/>
            <w:tcMar>
              <w:top w:w="100" w:type="dxa"/>
              <w:left w:w="100" w:type="dxa"/>
              <w:bottom w:w="100" w:type="dxa"/>
              <w:right w:w="100" w:type="dxa"/>
            </w:tcMar>
          </w:tcPr>
          <w:p w14:paraId="6B2D309C" w14:textId="77777777" w:rsidR="008514B5" w:rsidRDefault="00EF089B">
            <w:pPr>
              <w:widowControl w:val="0"/>
              <w:spacing w:line="240" w:lineRule="auto"/>
              <w:jc w:val="center"/>
            </w:pPr>
            <w:r>
              <w:t>Call: 602-406-8222</w:t>
            </w:r>
          </w:p>
          <w:p w14:paraId="3FAEB706" w14:textId="6AB04369" w:rsidR="008514B5" w:rsidRDefault="00EF089B">
            <w:pPr>
              <w:widowControl w:val="0"/>
              <w:spacing w:line="240" w:lineRule="auto"/>
              <w:jc w:val="center"/>
            </w:pPr>
            <w:r>
              <w:t xml:space="preserve">Fax: </w:t>
            </w:r>
            <w:r w:rsidR="005604D2">
              <w:t>602-604-4722</w:t>
            </w:r>
            <w:bookmarkStart w:id="0" w:name="_GoBack"/>
            <w:bookmarkEnd w:id="0"/>
          </w:p>
        </w:tc>
      </w:tr>
      <w:tr w:rsidR="008514B5" w14:paraId="6DFDC994" w14:textId="77777777">
        <w:tc>
          <w:tcPr>
            <w:tcW w:w="3135" w:type="dxa"/>
            <w:shd w:val="clear" w:color="auto" w:fill="auto"/>
            <w:tcMar>
              <w:top w:w="100" w:type="dxa"/>
              <w:left w:w="100" w:type="dxa"/>
              <w:bottom w:w="100" w:type="dxa"/>
              <w:right w:w="100" w:type="dxa"/>
            </w:tcMar>
          </w:tcPr>
          <w:p w14:paraId="4D0CCE5C" w14:textId="1245782F" w:rsidR="008514B5" w:rsidRDefault="00EF089B">
            <w:pPr>
              <w:widowControl w:val="0"/>
              <w:pBdr>
                <w:top w:val="nil"/>
                <w:left w:val="nil"/>
                <w:bottom w:val="nil"/>
                <w:right w:val="nil"/>
                <w:between w:val="nil"/>
              </w:pBdr>
              <w:spacing w:line="240" w:lineRule="auto"/>
              <w:rPr>
                <w:b/>
              </w:rPr>
            </w:pPr>
            <w:proofErr w:type="spellStart"/>
            <w:r>
              <w:rPr>
                <w:b/>
              </w:rPr>
              <w:t>Shealyn</w:t>
            </w:r>
            <w:proofErr w:type="spellEnd"/>
            <w:r>
              <w:rPr>
                <w:b/>
              </w:rPr>
              <w:t xml:space="preserve"> Smith, MS</w:t>
            </w:r>
          </w:p>
        </w:tc>
        <w:tc>
          <w:tcPr>
            <w:tcW w:w="2940" w:type="dxa"/>
            <w:shd w:val="clear" w:color="auto" w:fill="auto"/>
            <w:tcMar>
              <w:top w:w="100" w:type="dxa"/>
              <w:left w:w="100" w:type="dxa"/>
              <w:bottom w:w="100" w:type="dxa"/>
              <w:right w:w="100" w:type="dxa"/>
            </w:tcMar>
          </w:tcPr>
          <w:p w14:paraId="7F556C25" w14:textId="0C9C0EC2" w:rsidR="008514B5" w:rsidRDefault="00EF089B">
            <w:pPr>
              <w:widowControl w:val="0"/>
              <w:pBdr>
                <w:top w:val="nil"/>
                <w:left w:val="nil"/>
                <w:bottom w:val="nil"/>
                <w:right w:val="nil"/>
                <w:between w:val="nil"/>
              </w:pBdr>
              <w:spacing w:line="240" w:lineRule="auto"/>
              <w:rPr>
                <w:b/>
              </w:rPr>
            </w:pPr>
            <w:r>
              <w:rPr>
                <w:b/>
              </w:rPr>
              <w:t>HonorHealth</w:t>
            </w:r>
          </w:p>
          <w:p w14:paraId="0B22C7A6" w14:textId="77777777" w:rsidR="008514B5" w:rsidRDefault="00EF089B">
            <w:pPr>
              <w:widowControl w:val="0"/>
              <w:pBdr>
                <w:top w:val="nil"/>
                <w:left w:val="nil"/>
                <w:bottom w:val="nil"/>
                <w:right w:val="nil"/>
                <w:between w:val="nil"/>
              </w:pBdr>
              <w:spacing w:line="240" w:lineRule="auto"/>
            </w:pPr>
            <w:r>
              <w:rPr>
                <w:b/>
              </w:rPr>
              <w:t>Virginia G. Piper Cancer Care Network</w:t>
            </w:r>
          </w:p>
          <w:p w14:paraId="5051D6B0" w14:textId="77777777" w:rsidR="008514B5" w:rsidRDefault="00EF089B">
            <w:pPr>
              <w:widowControl w:val="0"/>
              <w:pBdr>
                <w:top w:val="nil"/>
                <w:left w:val="nil"/>
                <w:bottom w:val="nil"/>
                <w:right w:val="nil"/>
                <w:between w:val="nil"/>
              </w:pBdr>
              <w:spacing w:line="240" w:lineRule="auto"/>
            </w:pPr>
            <w:r>
              <w:t>19646 N 27th Ave, Suite 301</w:t>
            </w:r>
          </w:p>
          <w:p w14:paraId="6EA5FE4B" w14:textId="77777777" w:rsidR="008514B5" w:rsidRDefault="00EF089B">
            <w:pPr>
              <w:widowControl w:val="0"/>
              <w:pBdr>
                <w:top w:val="nil"/>
                <w:left w:val="nil"/>
                <w:bottom w:val="nil"/>
                <w:right w:val="nil"/>
                <w:between w:val="nil"/>
              </w:pBdr>
              <w:spacing w:line="240" w:lineRule="auto"/>
            </w:pPr>
            <w:r>
              <w:t>Phoenix, AZ 85027</w:t>
            </w:r>
          </w:p>
        </w:tc>
        <w:tc>
          <w:tcPr>
            <w:tcW w:w="3975" w:type="dxa"/>
            <w:shd w:val="clear" w:color="auto" w:fill="auto"/>
            <w:tcMar>
              <w:top w:w="100" w:type="dxa"/>
              <w:left w:w="100" w:type="dxa"/>
              <w:bottom w:w="100" w:type="dxa"/>
              <w:right w:w="100" w:type="dxa"/>
            </w:tcMar>
          </w:tcPr>
          <w:p w14:paraId="711973B6" w14:textId="3956C9E3" w:rsidR="008514B5" w:rsidRDefault="00EF089B">
            <w:pPr>
              <w:widowControl w:val="0"/>
              <w:pBdr>
                <w:top w:val="nil"/>
                <w:left w:val="nil"/>
                <w:bottom w:val="nil"/>
                <w:right w:val="nil"/>
                <w:between w:val="nil"/>
              </w:pBdr>
              <w:spacing w:line="240" w:lineRule="auto"/>
            </w:pPr>
            <w:r>
              <w:t>Sheasmith@honorhealth.com</w:t>
            </w:r>
          </w:p>
        </w:tc>
        <w:tc>
          <w:tcPr>
            <w:tcW w:w="2310" w:type="dxa"/>
            <w:shd w:val="clear" w:color="auto" w:fill="auto"/>
            <w:tcMar>
              <w:top w:w="100" w:type="dxa"/>
              <w:left w:w="100" w:type="dxa"/>
              <w:bottom w:w="100" w:type="dxa"/>
              <w:right w:w="100" w:type="dxa"/>
            </w:tcMar>
          </w:tcPr>
          <w:p w14:paraId="7878FFAE" w14:textId="7B26A0D6" w:rsidR="008514B5" w:rsidRDefault="00EF089B">
            <w:pPr>
              <w:widowControl w:val="0"/>
              <w:pBdr>
                <w:top w:val="nil"/>
                <w:left w:val="nil"/>
                <w:bottom w:val="nil"/>
                <w:right w:val="nil"/>
                <w:between w:val="nil"/>
              </w:pBdr>
              <w:spacing w:line="240" w:lineRule="auto"/>
              <w:jc w:val="center"/>
            </w:pPr>
            <w:r>
              <w:t>Gen:480-323-1250</w:t>
            </w:r>
          </w:p>
          <w:p w14:paraId="54F5AC12" w14:textId="77777777" w:rsidR="008514B5" w:rsidRDefault="00EF089B">
            <w:pPr>
              <w:widowControl w:val="0"/>
              <w:pBdr>
                <w:top w:val="nil"/>
                <w:left w:val="nil"/>
                <w:bottom w:val="nil"/>
                <w:right w:val="nil"/>
                <w:between w:val="nil"/>
              </w:pBdr>
              <w:spacing w:line="240" w:lineRule="auto"/>
              <w:jc w:val="center"/>
            </w:pPr>
            <w:r>
              <w:t>Direct: 623-238-7714</w:t>
            </w:r>
          </w:p>
        </w:tc>
        <w:tc>
          <w:tcPr>
            <w:tcW w:w="2100" w:type="dxa"/>
            <w:shd w:val="clear" w:color="auto" w:fill="auto"/>
            <w:tcMar>
              <w:top w:w="100" w:type="dxa"/>
              <w:left w:w="100" w:type="dxa"/>
              <w:bottom w:w="100" w:type="dxa"/>
              <w:right w:w="100" w:type="dxa"/>
            </w:tcMar>
          </w:tcPr>
          <w:p w14:paraId="6FD72419" w14:textId="40F71DBF" w:rsidR="008514B5" w:rsidRDefault="00EF089B">
            <w:pPr>
              <w:widowControl w:val="0"/>
              <w:spacing w:line="240" w:lineRule="auto"/>
              <w:jc w:val="center"/>
            </w:pPr>
            <w:r>
              <w:t>Call: 623-434-6138</w:t>
            </w:r>
          </w:p>
          <w:p w14:paraId="2B90D310" w14:textId="77777777" w:rsidR="008514B5" w:rsidRDefault="00EF089B">
            <w:pPr>
              <w:widowControl w:val="0"/>
              <w:spacing w:line="240" w:lineRule="auto"/>
              <w:jc w:val="center"/>
            </w:pPr>
            <w:r>
              <w:t>Fax: 602-331-5765</w:t>
            </w:r>
          </w:p>
        </w:tc>
      </w:tr>
      <w:tr w:rsidR="008514B5" w14:paraId="47C1F234" w14:textId="77777777">
        <w:tc>
          <w:tcPr>
            <w:tcW w:w="3135" w:type="dxa"/>
            <w:shd w:val="clear" w:color="auto" w:fill="auto"/>
            <w:tcMar>
              <w:top w:w="100" w:type="dxa"/>
              <w:left w:w="100" w:type="dxa"/>
              <w:bottom w:w="100" w:type="dxa"/>
              <w:right w:w="100" w:type="dxa"/>
            </w:tcMar>
          </w:tcPr>
          <w:p w14:paraId="3C2B1885" w14:textId="77777777" w:rsidR="008514B5" w:rsidRDefault="00EF089B">
            <w:pPr>
              <w:widowControl w:val="0"/>
              <w:pBdr>
                <w:top w:val="nil"/>
                <w:left w:val="nil"/>
                <w:bottom w:val="nil"/>
                <w:right w:val="nil"/>
                <w:between w:val="nil"/>
              </w:pBdr>
              <w:spacing w:line="240" w:lineRule="auto"/>
              <w:rPr>
                <w:b/>
              </w:rPr>
            </w:pPr>
            <w:r>
              <w:rPr>
                <w:b/>
              </w:rPr>
              <w:t>Kathleen Barrus, MS, CGC</w:t>
            </w:r>
          </w:p>
        </w:tc>
        <w:tc>
          <w:tcPr>
            <w:tcW w:w="2940" w:type="dxa"/>
            <w:shd w:val="clear" w:color="auto" w:fill="auto"/>
            <w:tcMar>
              <w:top w:w="100" w:type="dxa"/>
              <w:left w:w="100" w:type="dxa"/>
              <w:bottom w:w="100" w:type="dxa"/>
              <w:right w:w="100" w:type="dxa"/>
            </w:tcMar>
          </w:tcPr>
          <w:p w14:paraId="5C587391" w14:textId="77777777" w:rsidR="008514B5" w:rsidRPr="00EF089B" w:rsidRDefault="00EF089B">
            <w:pPr>
              <w:widowControl w:val="0"/>
              <w:pBdr>
                <w:top w:val="nil"/>
                <w:left w:val="nil"/>
                <w:bottom w:val="nil"/>
                <w:right w:val="nil"/>
                <w:between w:val="nil"/>
              </w:pBdr>
              <w:spacing w:line="240" w:lineRule="auto"/>
              <w:rPr>
                <w:b/>
                <w:lang w:val="es-MX"/>
              </w:rPr>
            </w:pPr>
            <w:r w:rsidRPr="00EF089B">
              <w:rPr>
                <w:b/>
                <w:lang w:val="es-MX"/>
              </w:rPr>
              <w:t xml:space="preserve">Mayo </w:t>
            </w:r>
            <w:proofErr w:type="spellStart"/>
            <w:r w:rsidRPr="00EF089B">
              <w:rPr>
                <w:b/>
                <w:lang w:val="es-MX"/>
              </w:rPr>
              <w:t>Clinic</w:t>
            </w:r>
            <w:proofErr w:type="spellEnd"/>
            <w:r w:rsidRPr="00EF089B">
              <w:rPr>
                <w:b/>
                <w:lang w:val="es-MX"/>
              </w:rPr>
              <w:t xml:space="preserve"> </w:t>
            </w:r>
          </w:p>
          <w:p w14:paraId="485665EE" w14:textId="77777777" w:rsidR="008514B5" w:rsidRPr="00EF089B" w:rsidRDefault="00EF089B">
            <w:pPr>
              <w:widowControl w:val="0"/>
              <w:pBdr>
                <w:top w:val="nil"/>
                <w:left w:val="nil"/>
                <w:bottom w:val="nil"/>
                <w:right w:val="nil"/>
                <w:between w:val="nil"/>
              </w:pBdr>
              <w:spacing w:line="240" w:lineRule="auto"/>
              <w:rPr>
                <w:lang w:val="es-MX"/>
              </w:rPr>
            </w:pPr>
            <w:r w:rsidRPr="00EF089B">
              <w:rPr>
                <w:lang w:val="es-MX"/>
              </w:rPr>
              <w:t xml:space="preserve">5777 E Mayo </w:t>
            </w:r>
            <w:proofErr w:type="spellStart"/>
            <w:r w:rsidRPr="00EF089B">
              <w:rPr>
                <w:lang w:val="es-MX"/>
              </w:rPr>
              <w:t>Blvd</w:t>
            </w:r>
            <w:proofErr w:type="spellEnd"/>
          </w:p>
          <w:p w14:paraId="359136A6" w14:textId="77777777" w:rsidR="008514B5" w:rsidRPr="00EF089B" w:rsidRDefault="00EF089B">
            <w:pPr>
              <w:widowControl w:val="0"/>
              <w:pBdr>
                <w:top w:val="nil"/>
                <w:left w:val="nil"/>
                <w:bottom w:val="nil"/>
                <w:right w:val="nil"/>
                <w:between w:val="nil"/>
              </w:pBdr>
              <w:spacing w:line="240" w:lineRule="auto"/>
              <w:rPr>
                <w:lang w:val="es-MX"/>
              </w:rPr>
            </w:pPr>
            <w:r w:rsidRPr="00EF089B">
              <w:rPr>
                <w:lang w:val="es-MX"/>
              </w:rPr>
              <w:t>Phoenix, AZ 85054</w:t>
            </w:r>
          </w:p>
        </w:tc>
        <w:tc>
          <w:tcPr>
            <w:tcW w:w="3975" w:type="dxa"/>
            <w:shd w:val="clear" w:color="auto" w:fill="auto"/>
            <w:tcMar>
              <w:top w:w="100" w:type="dxa"/>
              <w:left w:w="100" w:type="dxa"/>
              <w:bottom w:w="100" w:type="dxa"/>
              <w:right w:w="100" w:type="dxa"/>
            </w:tcMar>
          </w:tcPr>
          <w:p w14:paraId="1EEA5A52" w14:textId="77777777" w:rsidR="008514B5" w:rsidRDefault="00EF089B">
            <w:pPr>
              <w:widowControl w:val="0"/>
              <w:pBdr>
                <w:top w:val="nil"/>
                <w:left w:val="nil"/>
                <w:bottom w:val="nil"/>
                <w:right w:val="nil"/>
                <w:between w:val="nil"/>
              </w:pBdr>
              <w:spacing w:line="240" w:lineRule="auto"/>
            </w:pPr>
            <w:r>
              <w:t>Please call the clinic for any questions or referrals</w:t>
            </w:r>
          </w:p>
        </w:tc>
        <w:tc>
          <w:tcPr>
            <w:tcW w:w="2310" w:type="dxa"/>
            <w:shd w:val="clear" w:color="auto" w:fill="auto"/>
            <w:tcMar>
              <w:top w:w="100" w:type="dxa"/>
              <w:left w:w="100" w:type="dxa"/>
              <w:bottom w:w="100" w:type="dxa"/>
              <w:right w:w="100" w:type="dxa"/>
            </w:tcMar>
          </w:tcPr>
          <w:p w14:paraId="1F97B15D" w14:textId="77777777" w:rsidR="008514B5" w:rsidRDefault="00EF089B">
            <w:pPr>
              <w:widowControl w:val="0"/>
              <w:spacing w:line="240" w:lineRule="auto"/>
              <w:jc w:val="center"/>
            </w:pPr>
            <w:r>
              <w:t>480-342-6263</w:t>
            </w:r>
          </w:p>
        </w:tc>
        <w:tc>
          <w:tcPr>
            <w:tcW w:w="2100" w:type="dxa"/>
            <w:shd w:val="clear" w:color="auto" w:fill="auto"/>
            <w:tcMar>
              <w:top w:w="100" w:type="dxa"/>
              <w:left w:w="100" w:type="dxa"/>
              <w:bottom w:w="100" w:type="dxa"/>
              <w:right w:w="100" w:type="dxa"/>
            </w:tcMar>
          </w:tcPr>
          <w:p w14:paraId="197C11C2" w14:textId="77777777" w:rsidR="008514B5" w:rsidRDefault="00EF089B">
            <w:pPr>
              <w:widowControl w:val="0"/>
              <w:spacing w:line="240" w:lineRule="auto"/>
              <w:jc w:val="center"/>
            </w:pPr>
            <w:r>
              <w:t>Call: 480-342-6263</w:t>
            </w:r>
          </w:p>
        </w:tc>
      </w:tr>
      <w:tr w:rsidR="008514B5" w14:paraId="700D9937" w14:textId="77777777">
        <w:tc>
          <w:tcPr>
            <w:tcW w:w="3135" w:type="dxa"/>
            <w:shd w:val="clear" w:color="auto" w:fill="auto"/>
            <w:tcMar>
              <w:top w:w="100" w:type="dxa"/>
              <w:left w:w="100" w:type="dxa"/>
              <w:bottom w:w="100" w:type="dxa"/>
              <w:right w:w="100" w:type="dxa"/>
            </w:tcMar>
          </w:tcPr>
          <w:p w14:paraId="76758D9A" w14:textId="77777777" w:rsidR="008514B5" w:rsidRDefault="00EF089B">
            <w:pPr>
              <w:widowControl w:val="0"/>
              <w:spacing w:line="240" w:lineRule="auto"/>
            </w:pPr>
            <w:r>
              <w:rPr>
                <w:b/>
              </w:rPr>
              <w:t xml:space="preserve">Brianna Pruniski, CGC, </w:t>
            </w:r>
            <w:proofErr w:type="spellStart"/>
            <w:r>
              <w:rPr>
                <w:b/>
              </w:rPr>
              <w:t>MMSc</w:t>
            </w:r>
            <w:proofErr w:type="spellEnd"/>
            <w:r>
              <w:rPr>
                <w:b/>
              </w:rPr>
              <w:t>*</w:t>
            </w:r>
          </w:p>
          <w:p w14:paraId="16C64F8C" w14:textId="77777777" w:rsidR="008514B5" w:rsidRDefault="00EF089B">
            <w:pPr>
              <w:widowControl w:val="0"/>
              <w:spacing w:line="240" w:lineRule="auto"/>
            </w:pPr>
            <w:r>
              <w:lastRenderedPageBreak/>
              <w:t>*Brianna provides pediatric cancer genetic counseling</w:t>
            </w:r>
          </w:p>
        </w:tc>
        <w:tc>
          <w:tcPr>
            <w:tcW w:w="2940" w:type="dxa"/>
            <w:shd w:val="clear" w:color="auto" w:fill="auto"/>
            <w:tcMar>
              <w:top w:w="100" w:type="dxa"/>
              <w:left w:w="100" w:type="dxa"/>
              <w:bottom w:w="100" w:type="dxa"/>
              <w:right w:w="100" w:type="dxa"/>
            </w:tcMar>
          </w:tcPr>
          <w:p w14:paraId="50E6786A" w14:textId="77777777" w:rsidR="008514B5" w:rsidRDefault="00EF089B">
            <w:pPr>
              <w:widowControl w:val="0"/>
              <w:spacing w:line="240" w:lineRule="auto"/>
            </w:pPr>
            <w:r>
              <w:rPr>
                <w:b/>
              </w:rPr>
              <w:lastRenderedPageBreak/>
              <w:t>Phoenix Children’s Hospital</w:t>
            </w:r>
          </w:p>
          <w:p w14:paraId="34A64A15" w14:textId="77777777" w:rsidR="008514B5" w:rsidRDefault="00EF089B">
            <w:pPr>
              <w:widowControl w:val="0"/>
              <w:spacing w:line="240" w:lineRule="auto"/>
            </w:pPr>
            <w:r>
              <w:lastRenderedPageBreak/>
              <w:t>1919 E Thomas Rd</w:t>
            </w:r>
          </w:p>
          <w:p w14:paraId="6A74DDB8" w14:textId="77777777" w:rsidR="008514B5" w:rsidRDefault="00EF089B">
            <w:pPr>
              <w:widowControl w:val="0"/>
              <w:spacing w:line="240" w:lineRule="auto"/>
              <w:rPr>
                <w:b/>
              </w:rPr>
            </w:pPr>
            <w:r>
              <w:t>Phoenix, AZ 85308</w:t>
            </w:r>
          </w:p>
        </w:tc>
        <w:tc>
          <w:tcPr>
            <w:tcW w:w="3975" w:type="dxa"/>
            <w:shd w:val="clear" w:color="auto" w:fill="auto"/>
            <w:tcMar>
              <w:top w:w="100" w:type="dxa"/>
              <w:left w:w="100" w:type="dxa"/>
              <w:bottom w:w="100" w:type="dxa"/>
              <w:right w:w="100" w:type="dxa"/>
            </w:tcMar>
          </w:tcPr>
          <w:p w14:paraId="206AD0BC" w14:textId="77777777" w:rsidR="008514B5" w:rsidRDefault="00EF089B">
            <w:pPr>
              <w:widowControl w:val="0"/>
              <w:spacing w:line="240" w:lineRule="auto"/>
            </w:pPr>
            <w:r>
              <w:lastRenderedPageBreak/>
              <w:t>bpruniski@phoenixchildrens.com</w:t>
            </w:r>
          </w:p>
        </w:tc>
        <w:tc>
          <w:tcPr>
            <w:tcW w:w="2310" w:type="dxa"/>
            <w:shd w:val="clear" w:color="auto" w:fill="auto"/>
            <w:tcMar>
              <w:top w:w="100" w:type="dxa"/>
              <w:left w:w="100" w:type="dxa"/>
              <w:bottom w:w="100" w:type="dxa"/>
              <w:right w:w="100" w:type="dxa"/>
            </w:tcMar>
          </w:tcPr>
          <w:p w14:paraId="3CD67D8F" w14:textId="77777777" w:rsidR="008514B5" w:rsidRDefault="00EF089B">
            <w:pPr>
              <w:widowControl w:val="0"/>
              <w:spacing w:line="240" w:lineRule="auto"/>
              <w:jc w:val="center"/>
            </w:pPr>
            <w:r>
              <w:t>For scheduling questions: 602-933-</w:t>
            </w:r>
            <w:r>
              <w:lastRenderedPageBreak/>
              <w:t>4363</w:t>
            </w:r>
          </w:p>
        </w:tc>
        <w:tc>
          <w:tcPr>
            <w:tcW w:w="2100" w:type="dxa"/>
            <w:shd w:val="clear" w:color="auto" w:fill="auto"/>
            <w:tcMar>
              <w:top w:w="100" w:type="dxa"/>
              <w:left w:w="100" w:type="dxa"/>
              <w:bottom w:w="100" w:type="dxa"/>
              <w:right w:w="100" w:type="dxa"/>
            </w:tcMar>
          </w:tcPr>
          <w:p w14:paraId="0B9BB8CF" w14:textId="77777777" w:rsidR="008514B5" w:rsidRDefault="00EF089B">
            <w:pPr>
              <w:widowControl w:val="0"/>
              <w:spacing w:line="240" w:lineRule="auto"/>
              <w:jc w:val="center"/>
            </w:pPr>
            <w:r>
              <w:lastRenderedPageBreak/>
              <w:t>Fax: 602-933-2415</w:t>
            </w:r>
          </w:p>
        </w:tc>
      </w:tr>
    </w:tbl>
    <w:p w14:paraId="54BBBFC7" w14:textId="77777777" w:rsidR="008514B5" w:rsidRDefault="008514B5"/>
    <w:p w14:paraId="41B9053E" w14:textId="77777777" w:rsidR="008514B5" w:rsidRDefault="00EF089B">
      <w:pPr>
        <w:ind w:left="-720"/>
        <w:rPr>
          <w:b/>
        </w:rPr>
      </w:pPr>
      <w:r>
        <w:rPr>
          <w:b/>
        </w:rPr>
        <w:t>CANCER GENETIC COUNSELORS - TUCSON</w:t>
      </w:r>
    </w:p>
    <w:tbl>
      <w:tblPr>
        <w:tblStyle w:val="a0"/>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090"/>
        <w:gridCol w:w="3825"/>
        <w:gridCol w:w="2310"/>
        <w:gridCol w:w="2100"/>
      </w:tblGrid>
      <w:tr w:rsidR="008514B5" w14:paraId="4410857C" w14:textId="77777777">
        <w:tc>
          <w:tcPr>
            <w:tcW w:w="3135" w:type="dxa"/>
            <w:shd w:val="clear" w:color="auto" w:fill="auto"/>
            <w:tcMar>
              <w:top w:w="100" w:type="dxa"/>
              <w:left w:w="100" w:type="dxa"/>
              <w:bottom w:w="100" w:type="dxa"/>
              <w:right w:w="100" w:type="dxa"/>
            </w:tcMar>
          </w:tcPr>
          <w:p w14:paraId="3CDB3932" w14:textId="77777777" w:rsidR="008514B5" w:rsidRDefault="00EF089B">
            <w:pPr>
              <w:widowControl w:val="0"/>
              <w:spacing w:line="240" w:lineRule="auto"/>
              <w:rPr>
                <w:b/>
              </w:rPr>
            </w:pPr>
            <w:r>
              <w:rPr>
                <w:b/>
              </w:rPr>
              <w:t>Lauren Maynard, MS, CGC</w:t>
            </w:r>
          </w:p>
        </w:tc>
        <w:tc>
          <w:tcPr>
            <w:tcW w:w="3090" w:type="dxa"/>
            <w:shd w:val="clear" w:color="auto" w:fill="auto"/>
            <w:tcMar>
              <w:top w:w="100" w:type="dxa"/>
              <w:left w:w="100" w:type="dxa"/>
              <w:bottom w:w="100" w:type="dxa"/>
              <w:right w:w="100" w:type="dxa"/>
            </w:tcMar>
          </w:tcPr>
          <w:p w14:paraId="412E043D" w14:textId="77777777" w:rsidR="008514B5" w:rsidRDefault="00EF089B">
            <w:pPr>
              <w:widowControl w:val="0"/>
              <w:spacing w:line="240" w:lineRule="auto"/>
              <w:rPr>
                <w:b/>
              </w:rPr>
            </w:pPr>
            <w:r>
              <w:rPr>
                <w:b/>
              </w:rPr>
              <w:t>Banner Health/University of Arizona Cancer Center</w:t>
            </w:r>
          </w:p>
          <w:p w14:paraId="1D65602B" w14:textId="77777777" w:rsidR="008514B5" w:rsidRDefault="00EF089B">
            <w:pPr>
              <w:widowControl w:val="0"/>
              <w:spacing w:line="240" w:lineRule="auto"/>
            </w:pPr>
            <w:r>
              <w:t>3838 N Campbell Ave</w:t>
            </w:r>
          </w:p>
          <w:p w14:paraId="55271A73" w14:textId="77777777" w:rsidR="008514B5" w:rsidRDefault="00EF089B">
            <w:pPr>
              <w:widowControl w:val="0"/>
              <w:spacing w:line="240" w:lineRule="auto"/>
              <w:rPr>
                <w:b/>
              </w:rPr>
            </w:pPr>
            <w:r>
              <w:t>Tucson, AZ 85719</w:t>
            </w:r>
          </w:p>
        </w:tc>
        <w:tc>
          <w:tcPr>
            <w:tcW w:w="3825" w:type="dxa"/>
            <w:shd w:val="clear" w:color="auto" w:fill="auto"/>
            <w:tcMar>
              <w:top w:w="100" w:type="dxa"/>
              <w:left w:w="100" w:type="dxa"/>
              <w:bottom w:w="100" w:type="dxa"/>
              <w:right w:w="100" w:type="dxa"/>
            </w:tcMar>
          </w:tcPr>
          <w:p w14:paraId="582E9CE5" w14:textId="77777777" w:rsidR="008514B5" w:rsidRDefault="00EF089B">
            <w:pPr>
              <w:widowControl w:val="0"/>
              <w:spacing w:line="240" w:lineRule="auto"/>
            </w:pPr>
            <w:r>
              <w:t>Please call the clinic for any questions or referrals</w:t>
            </w:r>
          </w:p>
        </w:tc>
        <w:tc>
          <w:tcPr>
            <w:tcW w:w="2310" w:type="dxa"/>
            <w:shd w:val="clear" w:color="auto" w:fill="auto"/>
            <w:tcMar>
              <w:top w:w="100" w:type="dxa"/>
              <w:left w:w="100" w:type="dxa"/>
              <w:bottom w:w="100" w:type="dxa"/>
              <w:right w:w="100" w:type="dxa"/>
            </w:tcMar>
          </w:tcPr>
          <w:p w14:paraId="0F45E558" w14:textId="77777777" w:rsidR="008514B5" w:rsidRDefault="00EF089B">
            <w:pPr>
              <w:widowControl w:val="0"/>
              <w:spacing w:line="240" w:lineRule="auto"/>
              <w:jc w:val="center"/>
            </w:pPr>
            <w:r>
              <w:t>520-694-2873</w:t>
            </w:r>
          </w:p>
        </w:tc>
        <w:tc>
          <w:tcPr>
            <w:tcW w:w="2100" w:type="dxa"/>
            <w:shd w:val="clear" w:color="auto" w:fill="auto"/>
            <w:tcMar>
              <w:top w:w="100" w:type="dxa"/>
              <w:left w:w="100" w:type="dxa"/>
              <w:bottom w:w="100" w:type="dxa"/>
              <w:right w:w="100" w:type="dxa"/>
            </w:tcMar>
          </w:tcPr>
          <w:p w14:paraId="077C26E1" w14:textId="77777777" w:rsidR="008514B5" w:rsidRDefault="00EF089B">
            <w:pPr>
              <w:widowControl w:val="0"/>
              <w:spacing w:line="240" w:lineRule="auto"/>
              <w:jc w:val="center"/>
            </w:pPr>
            <w:r>
              <w:t>Call: 520-694-2873</w:t>
            </w:r>
          </w:p>
          <w:p w14:paraId="40EC4B46" w14:textId="77777777" w:rsidR="008514B5" w:rsidRDefault="00EF089B">
            <w:pPr>
              <w:widowControl w:val="0"/>
              <w:spacing w:line="240" w:lineRule="auto"/>
              <w:jc w:val="center"/>
            </w:pPr>
            <w:r>
              <w:t>Fax: 520-694-0255</w:t>
            </w:r>
          </w:p>
        </w:tc>
      </w:tr>
    </w:tbl>
    <w:p w14:paraId="48DDC3B5" w14:textId="77777777" w:rsidR="008514B5" w:rsidRDefault="008514B5">
      <w:pPr>
        <w:ind w:left="-720"/>
        <w:rPr>
          <w:b/>
        </w:rPr>
      </w:pPr>
    </w:p>
    <w:p w14:paraId="7EA9D28A" w14:textId="77777777" w:rsidR="008514B5" w:rsidRDefault="00EF089B">
      <w:pPr>
        <w:ind w:left="-720"/>
        <w:rPr>
          <w:b/>
        </w:rPr>
      </w:pPr>
      <w:r>
        <w:rPr>
          <w:b/>
        </w:rPr>
        <w:t>PEDIATRIC GENETIC COUNSELORS</w:t>
      </w:r>
    </w:p>
    <w:tbl>
      <w:tblPr>
        <w:tblStyle w:val="a1"/>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090"/>
        <w:gridCol w:w="3825"/>
        <w:gridCol w:w="2220"/>
        <w:gridCol w:w="2190"/>
      </w:tblGrid>
      <w:tr w:rsidR="008514B5" w14:paraId="52603980" w14:textId="77777777">
        <w:tc>
          <w:tcPr>
            <w:tcW w:w="3135" w:type="dxa"/>
            <w:shd w:val="clear" w:color="auto" w:fill="auto"/>
            <w:tcMar>
              <w:top w:w="100" w:type="dxa"/>
              <w:left w:w="100" w:type="dxa"/>
              <w:bottom w:w="100" w:type="dxa"/>
              <w:right w:w="100" w:type="dxa"/>
            </w:tcMar>
          </w:tcPr>
          <w:p w14:paraId="53FEE587" w14:textId="77777777" w:rsidR="008514B5" w:rsidRDefault="00EF089B">
            <w:pPr>
              <w:widowControl w:val="0"/>
              <w:spacing w:line="240" w:lineRule="auto"/>
              <w:rPr>
                <w:b/>
              </w:rPr>
            </w:pPr>
            <w:r>
              <w:rPr>
                <w:b/>
              </w:rPr>
              <w:t>Andrew Fazenbaker, MS, CGC</w:t>
            </w:r>
          </w:p>
        </w:tc>
        <w:tc>
          <w:tcPr>
            <w:tcW w:w="3090" w:type="dxa"/>
            <w:shd w:val="clear" w:color="auto" w:fill="auto"/>
            <w:tcMar>
              <w:top w:w="100" w:type="dxa"/>
              <w:left w:w="100" w:type="dxa"/>
              <w:bottom w:w="100" w:type="dxa"/>
              <w:right w:w="100" w:type="dxa"/>
            </w:tcMar>
          </w:tcPr>
          <w:p w14:paraId="74B84D5F" w14:textId="77777777" w:rsidR="008514B5" w:rsidRDefault="00EF089B">
            <w:pPr>
              <w:widowControl w:val="0"/>
              <w:spacing w:line="240" w:lineRule="auto"/>
            </w:pPr>
            <w:r>
              <w:rPr>
                <w:b/>
              </w:rPr>
              <w:t>Phoenix Children’s Hospital</w:t>
            </w:r>
          </w:p>
          <w:p w14:paraId="5D7D33D7" w14:textId="77777777" w:rsidR="008514B5" w:rsidRDefault="00EF089B">
            <w:pPr>
              <w:widowControl w:val="0"/>
              <w:spacing w:line="240" w:lineRule="auto"/>
            </w:pPr>
            <w:r>
              <w:t>1919 E Thomas Rd</w:t>
            </w:r>
          </w:p>
          <w:p w14:paraId="273AA28A" w14:textId="77777777" w:rsidR="008514B5" w:rsidRDefault="00EF089B">
            <w:pPr>
              <w:widowControl w:val="0"/>
              <w:spacing w:line="240" w:lineRule="auto"/>
            </w:pPr>
            <w:r>
              <w:t>Phoenix AZ, 85308</w:t>
            </w:r>
          </w:p>
        </w:tc>
        <w:tc>
          <w:tcPr>
            <w:tcW w:w="3825" w:type="dxa"/>
            <w:shd w:val="clear" w:color="auto" w:fill="auto"/>
            <w:tcMar>
              <w:top w:w="100" w:type="dxa"/>
              <w:left w:w="100" w:type="dxa"/>
              <w:bottom w:w="100" w:type="dxa"/>
              <w:right w:w="100" w:type="dxa"/>
            </w:tcMar>
          </w:tcPr>
          <w:p w14:paraId="0F7A3D09" w14:textId="77777777" w:rsidR="008514B5" w:rsidRDefault="00EF089B">
            <w:pPr>
              <w:widowControl w:val="0"/>
              <w:spacing w:line="240" w:lineRule="auto"/>
            </w:pPr>
            <w:r>
              <w:t>afazenbaker@phoenixchildrens.com</w:t>
            </w:r>
          </w:p>
        </w:tc>
        <w:tc>
          <w:tcPr>
            <w:tcW w:w="2220" w:type="dxa"/>
            <w:shd w:val="clear" w:color="auto" w:fill="auto"/>
            <w:tcMar>
              <w:top w:w="100" w:type="dxa"/>
              <w:left w:w="100" w:type="dxa"/>
              <w:bottom w:w="100" w:type="dxa"/>
              <w:right w:w="100" w:type="dxa"/>
            </w:tcMar>
          </w:tcPr>
          <w:p w14:paraId="5F843EE3" w14:textId="77777777" w:rsidR="008514B5" w:rsidRDefault="00EF089B">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6F6D6247" w14:textId="77777777" w:rsidR="008514B5" w:rsidRDefault="00EF089B">
            <w:pPr>
              <w:widowControl w:val="0"/>
              <w:spacing w:line="240" w:lineRule="auto"/>
              <w:jc w:val="center"/>
            </w:pPr>
            <w:r>
              <w:t>Fax: 602-933-2415</w:t>
            </w:r>
          </w:p>
        </w:tc>
      </w:tr>
      <w:tr w:rsidR="008514B5" w14:paraId="7B729237" w14:textId="77777777">
        <w:tc>
          <w:tcPr>
            <w:tcW w:w="3135" w:type="dxa"/>
            <w:shd w:val="clear" w:color="auto" w:fill="auto"/>
            <w:tcMar>
              <w:top w:w="100" w:type="dxa"/>
              <w:left w:w="100" w:type="dxa"/>
              <w:bottom w:w="100" w:type="dxa"/>
              <w:right w:w="100" w:type="dxa"/>
            </w:tcMar>
          </w:tcPr>
          <w:p w14:paraId="7906BB7D" w14:textId="77777777" w:rsidR="00EF089B" w:rsidRDefault="00EF089B">
            <w:pPr>
              <w:widowControl w:val="0"/>
              <w:spacing w:line="240" w:lineRule="auto"/>
              <w:rPr>
                <w:b/>
              </w:rPr>
            </w:pPr>
          </w:p>
          <w:p w14:paraId="508AB924" w14:textId="370C96EC" w:rsidR="008514B5" w:rsidRDefault="00EF089B">
            <w:pPr>
              <w:widowControl w:val="0"/>
              <w:spacing w:line="240" w:lineRule="auto"/>
              <w:rPr>
                <w:b/>
              </w:rPr>
            </w:pPr>
            <w:r>
              <w:rPr>
                <w:b/>
              </w:rPr>
              <w:t>Supraja Prakash, MS, CGC</w:t>
            </w:r>
          </w:p>
        </w:tc>
        <w:tc>
          <w:tcPr>
            <w:tcW w:w="3090" w:type="dxa"/>
            <w:shd w:val="clear" w:color="auto" w:fill="auto"/>
            <w:tcMar>
              <w:top w:w="100" w:type="dxa"/>
              <w:left w:w="100" w:type="dxa"/>
              <w:bottom w:w="100" w:type="dxa"/>
              <w:right w:w="100" w:type="dxa"/>
            </w:tcMar>
          </w:tcPr>
          <w:p w14:paraId="2F8E51BB" w14:textId="77777777" w:rsidR="00EF089B" w:rsidRDefault="00EF089B">
            <w:pPr>
              <w:widowControl w:val="0"/>
              <w:spacing w:line="240" w:lineRule="auto"/>
              <w:rPr>
                <w:b/>
              </w:rPr>
            </w:pPr>
          </w:p>
          <w:p w14:paraId="74ED8B84" w14:textId="1253AFDC" w:rsidR="008514B5" w:rsidRDefault="00EF089B">
            <w:pPr>
              <w:widowControl w:val="0"/>
              <w:spacing w:line="240" w:lineRule="auto"/>
            </w:pPr>
            <w:r>
              <w:rPr>
                <w:b/>
              </w:rPr>
              <w:t>Phoenix Children’s Hospital</w:t>
            </w:r>
          </w:p>
          <w:p w14:paraId="580E474E" w14:textId="77777777" w:rsidR="008514B5" w:rsidRDefault="00EF089B">
            <w:pPr>
              <w:widowControl w:val="0"/>
              <w:spacing w:line="240" w:lineRule="auto"/>
            </w:pPr>
            <w:r>
              <w:t>1919 E Thomas Rd</w:t>
            </w:r>
          </w:p>
          <w:p w14:paraId="36D25B05" w14:textId="77777777" w:rsidR="008514B5" w:rsidRDefault="00EF089B">
            <w:pPr>
              <w:widowControl w:val="0"/>
              <w:spacing w:line="240" w:lineRule="auto"/>
            </w:pPr>
            <w:r>
              <w:t>Phoenix AZ, 85308</w:t>
            </w:r>
          </w:p>
        </w:tc>
        <w:tc>
          <w:tcPr>
            <w:tcW w:w="3825" w:type="dxa"/>
            <w:shd w:val="clear" w:color="auto" w:fill="auto"/>
            <w:tcMar>
              <w:top w:w="100" w:type="dxa"/>
              <w:left w:w="100" w:type="dxa"/>
              <w:bottom w:w="100" w:type="dxa"/>
              <w:right w:w="100" w:type="dxa"/>
            </w:tcMar>
          </w:tcPr>
          <w:p w14:paraId="5FA590C0" w14:textId="77777777" w:rsidR="00EF089B" w:rsidRDefault="00EF089B">
            <w:pPr>
              <w:widowControl w:val="0"/>
              <w:spacing w:line="240" w:lineRule="auto"/>
            </w:pPr>
          </w:p>
          <w:p w14:paraId="3EFAA6EF" w14:textId="01E23F5D" w:rsidR="008514B5" w:rsidRDefault="00EF089B">
            <w:pPr>
              <w:widowControl w:val="0"/>
              <w:spacing w:line="240" w:lineRule="auto"/>
            </w:pPr>
            <w:r>
              <w:t>sprakash@phoenixchildrens.com</w:t>
            </w:r>
          </w:p>
        </w:tc>
        <w:tc>
          <w:tcPr>
            <w:tcW w:w="2220" w:type="dxa"/>
            <w:shd w:val="clear" w:color="auto" w:fill="auto"/>
            <w:tcMar>
              <w:top w:w="100" w:type="dxa"/>
              <w:left w:w="100" w:type="dxa"/>
              <w:bottom w:w="100" w:type="dxa"/>
              <w:right w:w="100" w:type="dxa"/>
            </w:tcMar>
          </w:tcPr>
          <w:p w14:paraId="6C696E2C" w14:textId="77777777" w:rsidR="00EF089B" w:rsidRDefault="00EF089B">
            <w:pPr>
              <w:widowControl w:val="0"/>
              <w:spacing w:line="240" w:lineRule="auto"/>
              <w:jc w:val="center"/>
            </w:pPr>
          </w:p>
          <w:p w14:paraId="30E2E9AE" w14:textId="6DAEF7E8" w:rsidR="008514B5" w:rsidRDefault="00EF089B">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5FC2A490" w14:textId="77777777" w:rsidR="00EF089B" w:rsidRDefault="00EF089B">
            <w:pPr>
              <w:widowControl w:val="0"/>
              <w:spacing w:line="240" w:lineRule="auto"/>
              <w:jc w:val="center"/>
            </w:pPr>
          </w:p>
          <w:p w14:paraId="0C2B7D4C" w14:textId="23B48798" w:rsidR="008514B5" w:rsidRDefault="00EF089B">
            <w:pPr>
              <w:widowControl w:val="0"/>
              <w:spacing w:line="240" w:lineRule="auto"/>
              <w:jc w:val="center"/>
            </w:pPr>
            <w:r>
              <w:t>Fax: 602-933-2415</w:t>
            </w:r>
          </w:p>
        </w:tc>
      </w:tr>
      <w:tr w:rsidR="008514B5" w14:paraId="359600A6" w14:textId="77777777">
        <w:tc>
          <w:tcPr>
            <w:tcW w:w="3135" w:type="dxa"/>
            <w:shd w:val="clear" w:color="auto" w:fill="auto"/>
            <w:tcMar>
              <w:top w:w="100" w:type="dxa"/>
              <w:left w:w="100" w:type="dxa"/>
              <w:bottom w:w="100" w:type="dxa"/>
              <w:right w:w="100" w:type="dxa"/>
            </w:tcMar>
          </w:tcPr>
          <w:p w14:paraId="75603E5D" w14:textId="77777777" w:rsidR="008514B5" w:rsidRDefault="00EF089B">
            <w:pPr>
              <w:widowControl w:val="0"/>
              <w:spacing w:line="240" w:lineRule="auto"/>
              <w:rPr>
                <w:b/>
              </w:rPr>
            </w:pPr>
            <w:r>
              <w:rPr>
                <w:b/>
              </w:rPr>
              <w:t>Peggy Kulch, MS, CGC</w:t>
            </w:r>
          </w:p>
        </w:tc>
        <w:tc>
          <w:tcPr>
            <w:tcW w:w="3090" w:type="dxa"/>
            <w:shd w:val="clear" w:color="auto" w:fill="auto"/>
            <w:tcMar>
              <w:top w:w="100" w:type="dxa"/>
              <w:left w:w="100" w:type="dxa"/>
              <w:bottom w:w="100" w:type="dxa"/>
              <w:right w:w="100" w:type="dxa"/>
            </w:tcMar>
          </w:tcPr>
          <w:p w14:paraId="084575B1" w14:textId="77777777" w:rsidR="008514B5" w:rsidRDefault="00EF089B">
            <w:pPr>
              <w:widowControl w:val="0"/>
              <w:spacing w:line="240" w:lineRule="auto"/>
            </w:pPr>
            <w:r>
              <w:rPr>
                <w:b/>
              </w:rPr>
              <w:t>Phoenix Children’s Hospital</w:t>
            </w:r>
          </w:p>
          <w:p w14:paraId="6BC0BD2C" w14:textId="77777777" w:rsidR="008514B5" w:rsidRDefault="00EF089B">
            <w:pPr>
              <w:widowControl w:val="0"/>
              <w:spacing w:line="240" w:lineRule="auto"/>
            </w:pPr>
            <w:r>
              <w:t>1919 E Thomas Rd</w:t>
            </w:r>
          </w:p>
          <w:p w14:paraId="5C2631D3" w14:textId="77777777" w:rsidR="008514B5" w:rsidRDefault="00EF089B">
            <w:pPr>
              <w:widowControl w:val="0"/>
              <w:spacing w:line="240" w:lineRule="auto"/>
            </w:pPr>
            <w:r>
              <w:t>Phoenix AZ, 85308</w:t>
            </w:r>
          </w:p>
        </w:tc>
        <w:tc>
          <w:tcPr>
            <w:tcW w:w="3825" w:type="dxa"/>
            <w:shd w:val="clear" w:color="auto" w:fill="auto"/>
            <w:tcMar>
              <w:top w:w="100" w:type="dxa"/>
              <w:left w:w="100" w:type="dxa"/>
              <w:bottom w:w="100" w:type="dxa"/>
              <w:right w:w="100" w:type="dxa"/>
            </w:tcMar>
          </w:tcPr>
          <w:p w14:paraId="40525AC5" w14:textId="77777777" w:rsidR="008514B5" w:rsidRDefault="00EF089B">
            <w:pPr>
              <w:widowControl w:val="0"/>
              <w:spacing w:line="240" w:lineRule="auto"/>
            </w:pPr>
            <w:r>
              <w:t>Please call the clinic for any questions or referrals</w:t>
            </w:r>
          </w:p>
        </w:tc>
        <w:tc>
          <w:tcPr>
            <w:tcW w:w="2220" w:type="dxa"/>
            <w:shd w:val="clear" w:color="auto" w:fill="auto"/>
            <w:tcMar>
              <w:top w:w="100" w:type="dxa"/>
              <w:left w:w="100" w:type="dxa"/>
              <w:bottom w:w="100" w:type="dxa"/>
              <w:right w:w="100" w:type="dxa"/>
            </w:tcMar>
          </w:tcPr>
          <w:p w14:paraId="32711FB8" w14:textId="77777777" w:rsidR="008514B5" w:rsidRDefault="00EF089B">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38DA9BC1" w14:textId="77777777" w:rsidR="008514B5" w:rsidRDefault="00EF089B">
            <w:pPr>
              <w:widowControl w:val="0"/>
              <w:spacing w:line="240" w:lineRule="auto"/>
              <w:jc w:val="center"/>
            </w:pPr>
            <w:r>
              <w:t>Fax: 602-933-2415</w:t>
            </w:r>
          </w:p>
        </w:tc>
      </w:tr>
      <w:tr w:rsidR="008514B5" w14:paraId="35BC6A56" w14:textId="77777777">
        <w:tc>
          <w:tcPr>
            <w:tcW w:w="3135" w:type="dxa"/>
            <w:shd w:val="clear" w:color="auto" w:fill="auto"/>
            <w:tcMar>
              <w:top w:w="100" w:type="dxa"/>
              <w:left w:w="100" w:type="dxa"/>
              <w:bottom w:w="100" w:type="dxa"/>
              <w:right w:w="100" w:type="dxa"/>
            </w:tcMar>
          </w:tcPr>
          <w:p w14:paraId="70A5FAFA" w14:textId="77777777" w:rsidR="008514B5" w:rsidRDefault="00EF089B">
            <w:pPr>
              <w:widowControl w:val="0"/>
              <w:spacing w:line="240" w:lineRule="auto"/>
              <w:rPr>
                <w:b/>
              </w:rPr>
            </w:pPr>
            <w:r>
              <w:rPr>
                <w:b/>
              </w:rPr>
              <w:t xml:space="preserve">Brianna Pruniski, CGC, </w:t>
            </w:r>
            <w:proofErr w:type="spellStart"/>
            <w:r>
              <w:rPr>
                <w:b/>
              </w:rPr>
              <w:t>MMSc</w:t>
            </w:r>
            <w:proofErr w:type="spellEnd"/>
          </w:p>
        </w:tc>
        <w:tc>
          <w:tcPr>
            <w:tcW w:w="3090" w:type="dxa"/>
            <w:shd w:val="clear" w:color="auto" w:fill="auto"/>
            <w:tcMar>
              <w:top w:w="100" w:type="dxa"/>
              <w:left w:w="100" w:type="dxa"/>
              <w:bottom w:w="100" w:type="dxa"/>
              <w:right w:w="100" w:type="dxa"/>
            </w:tcMar>
          </w:tcPr>
          <w:p w14:paraId="2A9A4640" w14:textId="77777777" w:rsidR="008514B5" w:rsidRDefault="00EF089B">
            <w:pPr>
              <w:widowControl w:val="0"/>
              <w:spacing w:line="240" w:lineRule="auto"/>
            </w:pPr>
            <w:r>
              <w:rPr>
                <w:b/>
              </w:rPr>
              <w:t>Phoenix Children’s Hospital</w:t>
            </w:r>
          </w:p>
          <w:p w14:paraId="7B85E1C8" w14:textId="77777777" w:rsidR="008514B5" w:rsidRDefault="00EF089B">
            <w:pPr>
              <w:widowControl w:val="0"/>
              <w:spacing w:line="240" w:lineRule="auto"/>
            </w:pPr>
            <w:r>
              <w:t>1919 E Thomas Rd</w:t>
            </w:r>
          </w:p>
          <w:p w14:paraId="5A33C25F" w14:textId="77777777" w:rsidR="008514B5" w:rsidRDefault="00EF089B">
            <w:pPr>
              <w:widowControl w:val="0"/>
              <w:spacing w:line="240" w:lineRule="auto"/>
              <w:rPr>
                <w:b/>
              </w:rPr>
            </w:pPr>
            <w:r>
              <w:t>Phoenix, AZ 85308</w:t>
            </w:r>
          </w:p>
        </w:tc>
        <w:tc>
          <w:tcPr>
            <w:tcW w:w="3825" w:type="dxa"/>
            <w:shd w:val="clear" w:color="auto" w:fill="auto"/>
            <w:tcMar>
              <w:top w:w="100" w:type="dxa"/>
              <w:left w:w="100" w:type="dxa"/>
              <w:bottom w:w="100" w:type="dxa"/>
              <w:right w:w="100" w:type="dxa"/>
            </w:tcMar>
          </w:tcPr>
          <w:p w14:paraId="0EB49526" w14:textId="77777777" w:rsidR="008514B5" w:rsidRDefault="00EF089B">
            <w:pPr>
              <w:widowControl w:val="0"/>
              <w:spacing w:line="240" w:lineRule="auto"/>
            </w:pPr>
            <w:r>
              <w:t>bpruniski@phoenixchildrens.com</w:t>
            </w:r>
          </w:p>
        </w:tc>
        <w:tc>
          <w:tcPr>
            <w:tcW w:w="2220" w:type="dxa"/>
            <w:shd w:val="clear" w:color="auto" w:fill="auto"/>
            <w:tcMar>
              <w:top w:w="100" w:type="dxa"/>
              <w:left w:w="100" w:type="dxa"/>
              <w:bottom w:w="100" w:type="dxa"/>
              <w:right w:w="100" w:type="dxa"/>
            </w:tcMar>
          </w:tcPr>
          <w:p w14:paraId="40CA9617" w14:textId="77777777" w:rsidR="008514B5" w:rsidRDefault="00EF089B">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36ECCE8B" w14:textId="77777777" w:rsidR="008514B5" w:rsidRDefault="00EF089B">
            <w:pPr>
              <w:widowControl w:val="0"/>
              <w:spacing w:line="240" w:lineRule="auto"/>
              <w:jc w:val="center"/>
            </w:pPr>
            <w:r>
              <w:t>Fax: 602-933-2415</w:t>
            </w:r>
          </w:p>
        </w:tc>
      </w:tr>
      <w:tr w:rsidR="003C0E81" w14:paraId="16C16796" w14:textId="77777777" w:rsidTr="009332C4">
        <w:trPr>
          <w:trHeight w:val="510"/>
        </w:trPr>
        <w:tc>
          <w:tcPr>
            <w:tcW w:w="3135" w:type="dxa"/>
            <w:shd w:val="clear" w:color="auto" w:fill="auto"/>
            <w:tcMar>
              <w:top w:w="100" w:type="dxa"/>
              <w:left w:w="100" w:type="dxa"/>
              <w:bottom w:w="100" w:type="dxa"/>
              <w:right w:w="100" w:type="dxa"/>
            </w:tcMar>
          </w:tcPr>
          <w:p w14:paraId="6A6AE132" w14:textId="7A3E75F5" w:rsidR="003C0E81" w:rsidRPr="009332C4" w:rsidRDefault="003C0E81" w:rsidP="003C0E81">
            <w:pPr>
              <w:widowControl w:val="0"/>
              <w:spacing w:line="240" w:lineRule="auto"/>
              <w:rPr>
                <w:b/>
              </w:rPr>
            </w:pPr>
            <w:r w:rsidRPr="009332C4">
              <w:rPr>
                <w:b/>
              </w:rPr>
              <w:t xml:space="preserve">Laura Cooper Hastings, MS </w:t>
            </w:r>
          </w:p>
        </w:tc>
        <w:tc>
          <w:tcPr>
            <w:tcW w:w="3090" w:type="dxa"/>
            <w:shd w:val="clear" w:color="auto" w:fill="auto"/>
            <w:tcMar>
              <w:top w:w="100" w:type="dxa"/>
              <w:left w:w="100" w:type="dxa"/>
              <w:bottom w:w="100" w:type="dxa"/>
              <w:right w:w="100" w:type="dxa"/>
            </w:tcMar>
          </w:tcPr>
          <w:p w14:paraId="504BB542" w14:textId="77777777" w:rsidR="003C0E81" w:rsidRDefault="003C0E81" w:rsidP="003C0E81">
            <w:pPr>
              <w:widowControl w:val="0"/>
              <w:spacing w:line="240" w:lineRule="auto"/>
            </w:pPr>
            <w:r>
              <w:rPr>
                <w:b/>
              </w:rPr>
              <w:t>Phoenix Children’s Hospital</w:t>
            </w:r>
          </w:p>
          <w:p w14:paraId="03757B39" w14:textId="77777777" w:rsidR="003C0E81" w:rsidRDefault="003C0E81" w:rsidP="003C0E81">
            <w:pPr>
              <w:widowControl w:val="0"/>
              <w:spacing w:line="240" w:lineRule="auto"/>
            </w:pPr>
            <w:r>
              <w:t>1919 E Thomas Rd</w:t>
            </w:r>
          </w:p>
          <w:p w14:paraId="214E3992" w14:textId="4D04EFCE" w:rsidR="003C0E81" w:rsidRDefault="003C0E81" w:rsidP="003C0E81">
            <w:pPr>
              <w:widowControl w:val="0"/>
              <w:spacing w:line="240" w:lineRule="auto"/>
              <w:rPr>
                <w:b/>
              </w:rPr>
            </w:pPr>
            <w:r>
              <w:lastRenderedPageBreak/>
              <w:t>Phoenix, AZ 85308</w:t>
            </w:r>
          </w:p>
        </w:tc>
        <w:tc>
          <w:tcPr>
            <w:tcW w:w="3825" w:type="dxa"/>
            <w:shd w:val="clear" w:color="auto" w:fill="auto"/>
            <w:tcMar>
              <w:top w:w="100" w:type="dxa"/>
              <w:left w:w="100" w:type="dxa"/>
              <w:bottom w:w="100" w:type="dxa"/>
              <w:right w:w="100" w:type="dxa"/>
            </w:tcMar>
          </w:tcPr>
          <w:p w14:paraId="510359EC" w14:textId="6A2D4EB2" w:rsidR="003C0E81" w:rsidRPr="00F968E3" w:rsidRDefault="005604D2" w:rsidP="003C0E81">
            <w:pPr>
              <w:widowControl w:val="0"/>
              <w:spacing w:line="240" w:lineRule="auto"/>
            </w:pPr>
            <w:hyperlink r:id="rId5" w:history="1">
              <w:r w:rsidR="003C0E81" w:rsidRPr="00F968E3">
                <w:rPr>
                  <w:rStyle w:val="Hyperlink"/>
                  <w:color w:val="auto"/>
                </w:rPr>
                <w:t>lcooperhastings@phoenixchildrens.com</w:t>
              </w:r>
            </w:hyperlink>
          </w:p>
        </w:tc>
        <w:tc>
          <w:tcPr>
            <w:tcW w:w="2220" w:type="dxa"/>
            <w:shd w:val="clear" w:color="auto" w:fill="auto"/>
            <w:tcMar>
              <w:top w:w="100" w:type="dxa"/>
              <w:left w:w="100" w:type="dxa"/>
              <w:bottom w:w="100" w:type="dxa"/>
              <w:right w:w="100" w:type="dxa"/>
            </w:tcMar>
          </w:tcPr>
          <w:p w14:paraId="089DA24E" w14:textId="6C72E183" w:rsidR="003C0E81" w:rsidRDefault="003C0E81" w:rsidP="003C0E81">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22684F92" w14:textId="1C3C0785" w:rsidR="003C0E81" w:rsidRDefault="003C0E81" w:rsidP="003C0E81">
            <w:pPr>
              <w:widowControl w:val="0"/>
              <w:spacing w:line="240" w:lineRule="auto"/>
              <w:jc w:val="center"/>
            </w:pPr>
            <w:r>
              <w:t>Fax: 602-933-2415</w:t>
            </w:r>
          </w:p>
        </w:tc>
      </w:tr>
      <w:tr w:rsidR="003C0E81" w14:paraId="1C8C6960" w14:textId="77777777">
        <w:tc>
          <w:tcPr>
            <w:tcW w:w="3135" w:type="dxa"/>
            <w:shd w:val="clear" w:color="auto" w:fill="auto"/>
            <w:tcMar>
              <w:top w:w="100" w:type="dxa"/>
              <w:left w:w="100" w:type="dxa"/>
              <w:bottom w:w="100" w:type="dxa"/>
              <w:right w:w="100" w:type="dxa"/>
            </w:tcMar>
          </w:tcPr>
          <w:p w14:paraId="0D16661E" w14:textId="07304420" w:rsidR="003C0E81" w:rsidRPr="009332C4" w:rsidRDefault="003C0E81" w:rsidP="003C0E81">
            <w:pPr>
              <w:widowControl w:val="0"/>
              <w:spacing w:line="240" w:lineRule="auto"/>
              <w:rPr>
                <w:b/>
              </w:rPr>
            </w:pPr>
            <w:r>
              <w:rPr>
                <w:b/>
              </w:rPr>
              <w:t xml:space="preserve">Dana Brown, MS, CGC </w:t>
            </w:r>
          </w:p>
        </w:tc>
        <w:tc>
          <w:tcPr>
            <w:tcW w:w="3090" w:type="dxa"/>
            <w:shd w:val="clear" w:color="auto" w:fill="auto"/>
            <w:tcMar>
              <w:top w:w="100" w:type="dxa"/>
              <w:left w:w="100" w:type="dxa"/>
              <w:bottom w:w="100" w:type="dxa"/>
              <w:right w:w="100" w:type="dxa"/>
            </w:tcMar>
          </w:tcPr>
          <w:p w14:paraId="05A2957B" w14:textId="77777777" w:rsidR="003C0E81" w:rsidRDefault="003C0E81" w:rsidP="003C0E81">
            <w:pPr>
              <w:widowControl w:val="0"/>
              <w:spacing w:line="240" w:lineRule="auto"/>
            </w:pPr>
            <w:r>
              <w:rPr>
                <w:b/>
              </w:rPr>
              <w:t>Phoenix Children’s Hospital</w:t>
            </w:r>
          </w:p>
          <w:p w14:paraId="494D5657" w14:textId="77777777" w:rsidR="003C0E81" w:rsidRDefault="003C0E81" w:rsidP="003C0E81">
            <w:pPr>
              <w:widowControl w:val="0"/>
              <w:spacing w:line="240" w:lineRule="auto"/>
            </w:pPr>
            <w:r>
              <w:t>1919 E Thomas Rd</w:t>
            </w:r>
          </w:p>
          <w:p w14:paraId="2F584C37" w14:textId="36F62C76" w:rsidR="003C0E81" w:rsidRDefault="003C0E81" w:rsidP="003C0E81">
            <w:pPr>
              <w:widowControl w:val="0"/>
              <w:spacing w:line="240" w:lineRule="auto"/>
              <w:rPr>
                <w:b/>
              </w:rPr>
            </w:pPr>
            <w:r>
              <w:t>Phoenix, AZ 85308</w:t>
            </w:r>
          </w:p>
        </w:tc>
        <w:tc>
          <w:tcPr>
            <w:tcW w:w="3825" w:type="dxa"/>
            <w:shd w:val="clear" w:color="auto" w:fill="auto"/>
            <w:tcMar>
              <w:top w:w="100" w:type="dxa"/>
              <w:left w:w="100" w:type="dxa"/>
              <w:bottom w:w="100" w:type="dxa"/>
              <w:right w:w="100" w:type="dxa"/>
            </w:tcMar>
          </w:tcPr>
          <w:p w14:paraId="6970A01C" w14:textId="59CF3F6F" w:rsidR="003C0E81" w:rsidRDefault="005604D2" w:rsidP="003C0E81">
            <w:pPr>
              <w:widowControl w:val="0"/>
              <w:spacing w:line="240" w:lineRule="auto"/>
            </w:pPr>
            <w:hyperlink r:id="rId6" w:history="1">
              <w:r w:rsidR="003C0E81">
                <w:rPr>
                  <w:rStyle w:val="Hyperlink"/>
                </w:rPr>
                <w:t>dbrown10@phoenixchildrens.com</w:t>
              </w:r>
            </w:hyperlink>
          </w:p>
        </w:tc>
        <w:tc>
          <w:tcPr>
            <w:tcW w:w="2220" w:type="dxa"/>
            <w:shd w:val="clear" w:color="auto" w:fill="auto"/>
            <w:tcMar>
              <w:top w:w="100" w:type="dxa"/>
              <w:left w:w="100" w:type="dxa"/>
              <w:bottom w:w="100" w:type="dxa"/>
              <w:right w:w="100" w:type="dxa"/>
            </w:tcMar>
          </w:tcPr>
          <w:p w14:paraId="20BB52FA" w14:textId="7ADD3C6C" w:rsidR="003C0E81" w:rsidRDefault="003C0E81" w:rsidP="003C0E81">
            <w:pPr>
              <w:widowControl w:val="0"/>
              <w:spacing w:line="240" w:lineRule="auto"/>
              <w:jc w:val="center"/>
            </w:pPr>
            <w:r>
              <w:t>For scheduling questions: 602-933-4363</w:t>
            </w:r>
          </w:p>
        </w:tc>
        <w:tc>
          <w:tcPr>
            <w:tcW w:w="2190" w:type="dxa"/>
            <w:shd w:val="clear" w:color="auto" w:fill="auto"/>
            <w:tcMar>
              <w:top w:w="100" w:type="dxa"/>
              <w:left w:w="100" w:type="dxa"/>
              <w:bottom w:w="100" w:type="dxa"/>
              <w:right w:w="100" w:type="dxa"/>
            </w:tcMar>
          </w:tcPr>
          <w:p w14:paraId="4D6AFD83" w14:textId="7327EE2B" w:rsidR="003C0E81" w:rsidRDefault="003C0E81" w:rsidP="003C0E81">
            <w:pPr>
              <w:widowControl w:val="0"/>
              <w:spacing w:line="240" w:lineRule="auto"/>
              <w:jc w:val="center"/>
            </w:pPr>
            <w:r>
              <w:t>Fax: 602-933-2415</w:t>
            </w:r>
          </w:p>
        </w:tc>
      </w:tr>
      <w:tr w:rsidR="003C0E81" w14:paraId="21FE2E25" w14:textId="77777777">
        <w:tc>
          <w:tcPr>
            <w:tcW w:w="3135" w:type="dxa"/>
            <w:shd w:val="clear" w:color="auto" w:fill="auto"/>
            <w:tcMar>
              <w:top w:w="100" w:type="dxa"/>
              <w:left w:w="100" w:type="dxa"/>
              <w:bottom w:w="100" w:type="dxa"/>
              <w:right w:w="100" w:type="dxa"/>
            </w:tcMar>
          </w:tcPr>
          <w:p w14:paraId="184835CB" w14:textId="77777777" w:rsidR="003C0E81" w:rsidRDefault="003C0E81" w:rsidP="003C0E81">
            <w:pPr>
              <w:widowControl w:val="0"/>
              <w:spacing w:line="240" w:lineRule="auto"/>
              <w:rPr>
                <w:b/>
              </w:rPr>
            </w:pPr>
            <w:r>
              <w:rPr>
                <w:b/>
              </w:rPr>
              <w:t>Maria-Renee Coldagelli, MS, CGC</w:t>
            </w:r>
          </w:p>
        </w:tc>
        <w:tc>
          <w:tcPr>
            <w:tcW w:w="3090" w:type="dxa"/>
            <w:shd w:val="clear" w:color="auto" w:fill="auto"/>
            <w:tcMar>
              <w:top w:w="100" w:type="dxa"/>
              <w:left w:w="100" w:type="dxa"/>
              <w:bottom w:w="100" w:type="dxa"/>
              <w:right w:w="100" w:type="dxa"/>
            </w:tcMar>
          </w:tcPr>
          <w:p w14:paraId="25446A57" w14:textId="77777777" w:rsidR="003C0E81" w:rsidRDefault="003C0E81" w:rsidP="003C0E81">
            <w:pPr>
              <w:widowControl w:val="0"/>
              <w:spacing w:line="240" w:lineRule="auto"/>
            </w:pPr>
            <w:r>
              <w:rPr>
                <w:b/>
              </w:rPr>
              <w:t>Genome Medical</w:t>
            </w:r>
          </w:p>
          <w:p w14:paraId="4CB04AEB" w14:textId="77777777" w:rsidR="003C0E81" w:rsidRDefault="003C0E81" w:rsidP="003C0E81">
            <w:pPr>
              <w:widowControl w:val="0"/>
              <w:spacing w:line="240" w:lineRule="auto"/>
            </w:pPr>
            <w:r>
              <w:t>Telehealth Company</w:t>
            </w:r>
          </w:p>
        </w:tc>
        <w:tc>
          <w:tcPr>
            <w:tcW w:w="3825" w:type="dxa"/>
            <w:shd w:val="clear" w:color="auto" w:fill="auto"/>
            <w:tcMar>
              <w:top w:w="100" w:type="dxa"/>
              <w:left w:w="100" w:type="dxa"/>
              <w:bottom w:w="100" w:type="dxa"/>
              <w:right w:w="100" w:type="dxa"/>
            </w:tcMar>
          </w:tcPr>
          <w:p w14:paraId="223705DF" w14:textId="77777777" w:rsidR="003C0E81" w:rsidRDefault="003C0E81" w:rsidP="003C0E81">
            <w:pPr>
              <w:widowControl w:val="0"/>
              <w:spacing w:line="240" w:lineRule="auto"/>
            </w:pPr>
            <w:r>
              <w:t>mariarenee@genomemedical.com</w:t>
            </w:r>
          </w:p>
        </w:tc>
        <w:tc>
          <w:tcPr>
            <w:tcW w:w="2220" w:type="dxa"/>
            <w:shd w:val="clear" w:color="auto" w:fill="auto"/>
            <w:tcMar>
              <w:top w:w="100" w:type="dxa"/>
              <w:left w:w="100" w:type="dxa"/>
              <w:bottom w:w="100" w:type="dxa"/>
              <w:right w:w="100" w:type="dxa"/>
            </w:tcMar>
          </w:tcPr>
          <w:p w14:paraId="33E8F017" w14:textId="77777777" w:rsidR="003C0E81" w:rsidRDefault="003C0E81" w:rsidP="003C0E81">
            <w:pPr>
              <w:widowControl w:val="0"/>
              <w:spacing w:line="240" w:lineRule="auto"/>
              <w:jc w:val="center"/>
            </w:pPr>
            <w:r>
              <w:t>877-688-0992</w:t>
            </w:r>
          </w:p>
        </w:tc>
        <w:tc>
          <w:tcPr>
            <w:tcW w:w="2190" w:type="dxa"/>
            <w:shd w:val="clear" w:color="auto" w:fill="auto"/>
            <w:tcMar>
              <w:top w:w="100" w:type="dxa"/>
              <w:left w:w="100" w:type="dxa"/>
              <w:bottom w:w="100" w:type="dxa"/>
              <w:right w:w="100" w:type="dxa"/>
            </w:tcMar>
          </w:tcPr>
          <w:p w14:paraId="0A4F5F0D" w14:textId="77777777" w:rsidR="003C0E81" w:rsidRDefault="003C0E81" w:rsidP="003C0E81">
            <w:pPr>
              <w:widowControl w:val="0"/>
              <w:spacing w:line="240" w:lineRule="auto"/>
              <w:jc w:val="center"/>
            </w:pPr>
            <w:r>
              <w:t>Call: 877-688-0992</w:t>
            </w:r>
          </w:p>
        </w:tc>
      </w:tr>
    </w:tbl>
    <w:p w14:paraId="2F3D12AA" w14:textId="77777777" w:rsidR="008514B5" w:rsidRDefault="008514B5"/>
    <w:p w14:paraId="5501D9B3" w14:textId="77777777" w:rsidR="008514B5" w:rsidRDefault="00EF089B">
      <w:pPr>
        <w:ind w:left="-720"/>
        <w:rPr>
          <w:b/>
        </w:rPr>
      </w:pPr>
      <w:r>
        <w:rPr>
          <w:b/>
        </w:rPr>
        <w:t>PRENATAL GENETIC COUNSELORS - PHOENIX</w:t>
      </w:r>
    </w:p>
    <w:tbl>
      <w:tblPr>
        <w:tblStyle w:val="a2"/>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090"/>
        <w:gridCol w:w="3825"/>
        <w:gridCol w:w="2295"/>
        <w:gridCol w:w="2115"/>
      </w:tblGrid>
      <w:tr w:rsidR="008514B5" w14:paraId="4C47D7BC" w14:textId="77777777">
        <w:tc>
          <w:tcPr>
            <w:tcW w:w="3135" w:type="dxa"/>
            <w:shd w:val="clear" w:color="auto" w:fill="auto"/>
            <w:tcMar>
              <w:top w:w="100" w:type="dxa"/>
              <w:left w:w="100" w:type="dxa"/>
              <w:bottom w:w="100" w:type="dxa"/>
              <w:right w:w="100" w:type="dxa"/>
            </w:tcMar>
          </w:tcPr>
          <w:p w14:paraId="43098EFB" w14:textId="77777777" w:rsidR="008514B5" w:rsidRDefault="00EF089B">
            <w:pPr>
              <w:widowControl w:val="0"/>
              <w:spacing w:line="240" w:lineRule="auto"/>
              <w:rPr>
                <w:b/>
              </w:rPr>
            </w:pPr>
            <w:r>
              <w:rPr>
                <w:b/>
              </w:rPr>
              <w:t>Sarah Cox, MS, CGC</w:t>
            </w:r>
          </w:p>
        </w:tc>
        <w:tc>
          <w:tcPr>
            <w:tcW w:w="3090" w:type="dxa"/>
            <w:shd w:val="clear" w:color="auto" w:fill="auto"/>
            <w:tcMar>
              <w:top w:w="100" w:type="dxa"/>
              <w:left w:w="100" w:type="dxa"/>
              <w:bottom w:w="100" w:type="dxa"/>
              <w:right w:w="100" w:type="dxa"/>
            </w:tcMar>
          </w:tcPr>
          <w:p w14:paraId="60BEFCB0" w14:textId="77777777" w:rsidR="008514B5" w:rsidRDefault="00EF089B">
            <w:pPr>
              <w:widowControl w:val="0"/>
              <w:spacing w:line="240" w:lineRule="auto"/>
            </w:pPr>
            <w:r>
              <w:rPr>
                <w:b/>
              </w:rPr>
              <w:t>Dignity Health/</w:t>
            </w:r>
            <w:proofErr w:type="spellStart"/>
            <w:r>
              <w:rPr>
                <w:b/>
              </w:rPr>
              <w:t>Commonspirit</w:t>
            </w:r>
            <w:proofErr w:type="spellEnd"/>
          </w:p>
          <w:p w14:paraId="19F0CD0C" w14:textId="77777777" w:rsidR="008514B5" w:rsidRDefault="00EF089B">
            <w:pPr>
              <w:widowControl w:val="0"/>
              <w:spacing w:line="240" w:lineRule="auto"/>
            </w:pPr>
            <w:r>
              <w:t>500 W. Thomas Road, Suite 700</w:t>
            </w:r>
          </w:p>
          <w:p w14:paraId="45F7086C" w14:textId="77777777" w:rsidR="008514B5" w:rsidRDefault="00EF089B">
            <w:pPr>
              <w:widowControl w:val="0"/>
              <w:spacing w:line="240" w:lineRule="auto"/>
            </w:pPr>
            <w:r>
              <w:t>Phoenix, AZ 85013</w:t>
            </w:r>
          </w:p>
        </w:tc>
        <w:tc>
          <w:tcPr>
            <w:tcW w:w="3825" w:type="dxa"/>
            <w:shd w:val="clear" w:color="auto" w:fill="auto"/>
            <w:tcMar>
              <w:top w:w="100" w:type="dxa"/>
              <w:left w:w="100" w:type="dxa"/>
              <w:bottom w:w="100" w:type="dxa"/>
              <w:right w:w="100" w:type="dxa"/>
            </w:tcMar>
          </w:tcPr>
          <w:p w14:paraId="310AE084" w14:textId="77777777" w:rsidR="008514B5" w:rsidRDefault="00EF089B">
            <w:pPr>
              <w:widowControl w:val="0"/>
              <w:spacing w:line="240" w:lineRule="auto"/>
            </w:pPr>
            <w:r>
              <w:t>sarah.cox900@dignityhealth.org</w:t>
            </w:r>
          </w:p>
        </w:tc>
        <w:tc>
          <w:tcPr>
            <w:tcW w:w="2295" w:type="dxa"/>
            <w:shd w:val="clear" w:color="auto" w:fill="auto"/>
            <w:tcMar>
              <w:top w:w="100" w:type="dxa"/>
              <w:left w:w="100" w:type="dxa"/>
              <w:bottom w:w="100" w:type="dxa"/>
              <w:right w:w="100" w:type="dxa"/>
            </w:tcMar>
          </w:tcPr>
          <w:p w14:paraId="0953F429" w14:textId="77777777" w:rsidR="008514B5" w:rsidRDefault="00EF089B">
            <w:pPr>
              <w:widowControl w:val="0"/>
              <w:spacing w:line="240" w:lineRule="auto"/>
              <w:jc w:val="center"/>
            </w:pPr>
            <w:r>
              <w:t>Gen: 602-406-7048</w:t>
            </w:r>
          </w:p>
          <w:p w14:paraId="74CA71F4" w14:textId="77777777" w:rsidR="008514B5" w:rsidRDefault="00EF089B">
            <w:pPr>
              <w:widowControl w:val="0"/>
              <w:spacing w:line="240" w:lineRule="auto"/>
              <w:jc w:val="center"/>
            </w:pPr>
            <w:r>
              <w:t>Direct: 602-406-8706</w:t>
            </w:r>
          </w:p>
        </w:tc>
        <w:tc>
          <w:tcPr>
            <w:tcW w:w="2115" w:type="dxa"/>
            <w:shd w:val="clear" w:color="auto" w:fill="auto"/>
            <w:tcMar>
              <w:top w:w="100" w:type="dxa"/>
              <w:left w:w="100" w:type="dxa"/>
              <w:bottom w:w="100" w:type="dxa"/>
              <w:right w:w="100" w:type="dxa"/>
            </w:tcMar>
          </w:tcPr>
          <w:p w14:paraId="15828C2A" w14:textId="77777777" w:rsidR="008514B5" w:rsidRDefault="00EF089B">
            <w:pPr>
              <w:widowControl w:val="0"/>
              <w:spacing w:line="240" w:lineRule="auto"/>
              <w:jc w:val="center"/>
            </w:pPr>
            <w:r>
              <w:t>Call: 602-406-7048</w:t>
            </w:r>
          </w:p>
        </w:tc>
      </w:tr>
      <w:tr w:rsidR="008514B5" w14:paraId="51084FA7" w14:textId="77777777">
        <w:tc>
          <w:tcPr>
            <w:tcW w:w="3135" w:type="dxa"/>
            <w:shd w:val="clear" w:color="auto" w:fill="auto"/>
            <w:tcMar>
              <w:top w:w="100" w:type="dxa"/>
              <w:left w:w="100" w:type="dxa"/>
              <w:bottom w:w="100" w:type="dxa"/>
              <w:right w:w="100" w:type="dxa"/>
            </w:tcMar>
          </w:tcPr>
          <w:p w14:paraId="7B2C3523" w14:textId="77777777" w:rsidR="008514B5" w:rsidRDefault="00EF089B">
            <w:pPr>
              <w:widowControl w:val="0"/>
              <w:spacing w:line="240" w:lineRule="auto"/>
              <w:rPr>
                <w:b/>
              </w:rPr>
            </w:pPr>
            <w:r>
              <w:rPr>
                <w:b/>
              </w:rPr>
              <w:t>Karina Seidl-Nall, MS, CGC</w:t>
            </w:r>
          </w:p>
        </w:tc>
        <w:tc>
          <w:tcPr>
            <w:tcW w:w="3090" w:type="dxa"/>
            <w:shd w:val="clear" w:color="auto" w:fill="auto"/>
            <w:tcMar>
              <w:top w:w="100" w:type="dxa"/>
              <w:left w:w="100" w:type="dxa"/>
              <w:bottom w:w="100" w:type="dxa"/>
              <w:right w:w="100" w:type="dxa"/>
            </w:tcMar>
          </w:tcPr>
          <w:p w14:paraId="69FF8ADB" w14:textId="77777777" w:rsidR="008514B5" w:rsidRDefault="00EF089B">
            <w:pPr>
              <w:widowControl w:val="0"/>
              <w:spacing w:line="240" w:lineRule="auto"/>
              <w:rPr>
                <w:b/>
              </w:rPr>
            </w:pPr>
            <w:r>
              <w:rPr>
                <w:b/>
              </w:rPr>
              <w:t>Fetal Diagnostic Center of AZ</w:t>
            </w:r>
          </w:p>
          <w:p w14:paraId="0B7ED93D" w14:textId="77777777" w:rsidR="008514B5" w:rsidRDefault="00EF089B">
            <w:pPr>
              <w:widowControl w:val="0"/>
              <w:spacing w:line="240" w:lineRule="auto"/>
            </w:pPr>
            <w:r>
              <w:t>1727 W. Frye Rd., Suite 120</w:t>
            </w:r>
          </w:p>
          <w:p w14:paraId="1C60BF4C" w14:textId="77777777" w:rsidR="008514B5" w:rsidRDefault="00EF089B">
            <w:pPr>
              <w:widowControl w:val="0"/>
              <w:spacing w:line="240" w:lineRule="auto"/>
            </w:pPr>
            <w:r>
              <w:t>Chandler, AZ 85224</w:t>
            </w:r>
          </w:p>
        </w:tc>
        <w:tc>
          <w:tcPr>
            <w:tcW w:w="3825" w:type="dxa"/>
            <w:shd w:val="clear" w:color="auto" w:fill="auto"/>
            <w:tcMar>
              <w:top w:w="100" w:type="dxa"/>
              <w:left w:w="100" w:type="dxa"/>
              <w:bottom w:w="100" w:type="dxa"/>
              <w:right w:w="100" w:type="dxa"/>
            </w:tcMar>
          </w:tcPr>
          <w:p w14:paraId="46977AAF" w14:textId="77777777" w:rsidR="008514B5" w:rsidRDefault="00EF089B">
            <w:pPr>
              <w:widowControl w:val="0"/>
              <w:spacing w:line="240" w:lineRule="auto"/>
            </w:pPr>
            <w:r>
              <w:t>knall@fetaldiagnosticaz.com</w:t>
            </w:r>
          </w:p>
        </w:tc>
        <w:tc>
          <w:tcPr>
            <w:tcW w:w="2295" w:type="dxa"/>
            <w:shd w:val="clear" w:color="auto" w:fill="auto"/>
            <w:tcMar>
              <w:top w:w="100" w:type="dxa"/>
              <w:left w:w="100" w:type="dxa"/>
              <w:bottom w:w="100" w:type="dxa"/>
              <w:right w:w="100" w:type="dxa"/>
            </w:tcMar>
          </w:tcPr>
          <w:p w14:paraId="3C4A6EA1" w14:textId="77777777" w:rsidR="008514B5" w:rsidRDefault="00EF089B">
            <w:pPr>
              <w:widowControl w:val="0"/>
              <w:spacing w:line="240" w:lineRule="auto"/>
              <w:jc w:val="center"/>
            </w:pPr>
            <w:r>
              <w:t>Gen: 480-237-2279</w:t>
            </w:r>
          </w:p>
        </w:tc>
        <w:tc>
          <w:tcPr>
            <w:tcW w:w="2115" w:type="dxa"/>
            <w:shd w:val="clear" w:color="auto" w:fill="auto"/>
            <w:tcMar>
              <w:top w:w="100" w:type="dxa"/>
              <w:left w:w="100" w:type="dxa"/>
              <w:bottom w:w="100" w:type="dxa"/>
              <w:right w:w="100" w:type="dxa"/>
            </w:tcMar>
          </w:tcPr>
          <w:p w14:paraId="0E82F547" w14:textId="77777777" w:rsidR="008514B5" w:rsidRDefault="00EF089B">
            <w:pPr>
              <w:widowControl w:val="0"/>
              <w:spacing w:line="240" w:lineRule="auto"/>
              <w:jc w:val="center"/>
            </w:pPr>
            <w:r>
              <w:t>Fax: 833-874-4684</w:t>
            </w:r>
          </w:p>
        </w:tc>
      </w:tr>
    </w:tbl>
    <w:p w14:paraId="6F066CB4" w14:textId="77777777" w:rsidR="008514B5" w:rsidRDefault="008514B5">
      <w:pPr>
        <w:ind w:left="-720"/>
        <w:rPr>
          <w:b/>
        </w:rPr>
      </w:pPr>
    </w:p>
    <w:p w14:paraId="64853331" w14:textId="77777777" w:rsidR="008514B5" w:rsidRDefault="00EF089B">
      <w:pPr>
        <w:ind w:left="-720"/>
        <w:rPr>
          <w:b/>
        </w:rPr>
      </w:pPr>
      <w:r>
        <w:rPr>
          <w:b/>
        </w:rPr>
        <w:t>PRENATAL GENETIC COUNSELORS - TUCSON</w:t>
      </w:r>
    </w:p>
    <w:tbl>
      <w:tblPr>
        <w:tblStyle w:val="a3"/>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090"/>
        <w:gridCol w:w="3870"/>
        <w:gridCol w:w="2280"/>
        <w:gridCol w:w="2085"/>
      </w:tblGrid>
      <w:tr w:rsidR="008514B5" w14:paraId="4F67167B" w14:textId="77777777">
        <w:tc>
          <w:tcPr>
            <w:tcW w:w="3135" w:type="dxa"/>
            <w:shd w:val="clear" w:color="auto" w:fill="auto"/>
            <w:tcMar>
              <w:top w:w="100" w:type="dxa"/>
              <w:left w:w="100" w:type="dxa"/>
              <w:bottom w:w="100" w:type="dxa"/>
              <w:right w:w="100" w:type="dxa"/>
            </w:tcMar>
          </w:tcPr>
          <w:p w14:paraId="6509DE1A" w14:textId="3C38455A" w:rsidR="008514B5" w:rsidRDefault="00520BA4">
            <w:pPr>
              <w:widowControl w:val="0"/>
              <w:spacing w:line="240" w:lineRule="auto"/>
              <w:rPr>
                <w:b/>
              </w:rPr>
            </w:pPr>
            <w:r>
              <w:rPr>
                <w:b/>
              </w:rPr>
              <w:t>Elizabeth M Chavez, MS</w:t>
            </w:r>
          </w:p>
        </w:tc>
        <w:tc>
          <w:tcPr>
            <w:tcW w:w="3090" w:type="dxa"/>
            <w:shd w:val="clear" w:color="auto" w:fill="auto"/>
            <w:tcMar>
              <w:top w:w="100" w:type="dxa"/>
              <w:left w:w="100" w:type="dxa"/>
              <w:bottom w:w="100" w:type="dxa"/>
              <w:right w:w="100" w:type="dxa"/>
            </w:tcMar>
          </w:tcPr>
          <w:p w14:paraId="469A7C96" w14:textId="273047FD" w:rsidR="008514B5" w:rsidRDefault="00520BA4">
            <w:pPr>
              <w:widowControl w:val="0"/>
              <w:spacing w:line="240" w:lineRule="auto"/>
            </w:pPr>
            <w:r>
              <w:rPr>
                <w:b/>
              </w:rPr>
              <w:t xml:space="preserve">Tucson Medical Center </w:t>
            </w:r>
          </w:p>
          <w:p w14:paraId="37D69C30" w14:textId="02467F2B" w:rsidR="008514B5" w:rsidRDefault="008514B5">
            <w:pPr>
              <w:widowControl w:val="0"/>
              <w:spacing w:line="240" w:lineRule="auto"/>
            </w:pPr>
          </w:p>
        </w:tc>
        <w:tc>
          <w:tcPr>
            <w:tcW w:w="3870" w:type="dxa"/>
            <w:shd w:val="clear" w:color="auto" w:fill="auto"/>
            <w:tcMar>
              <w:top w:w="100" w:type="dxa"/>
              <w:left w:w="100" w:type="dxa"/>
              <w:bottom w:w="100" w:type="dxa"/>
              <w:right w:w="100" w:type="dxa"/>
            </w:tcMar>
          </w:tcPr>
          <w:p w14:paraId="3F32AD16" w14:textId="283AF1D2" w:rsidR="008514B5" w:rsidRDefault="00520BA4">
            <w:pPr>
              <w:widowControl w:val="0"/>
              <w:spacing w:line="240" w:lineRule="auto"/>
            </w:pPr>
            <w:r w:rsidRPr="00520BA4">
              <w:t>Elizabeth.Chavez2@tmcaz.com</w:t>
            </w:r>
          </w:p>
        </w:tc>
        <w:tc>
          <w:tcPr>
            <w:tcW w:w="2280" w:type="dxa"/>
            <w:shd w:val="clear" w:color="auto" w:fill="auto"/>
            <w:tcMar>
              <w:top w:w="100" w:type="dxa"/>
              <w:left w:w="100" w:type="dxa"/>
              <w:bottom w:w="100" w:type="dxa"/>
              <w:right w:w="100" w:type="dxa"/>
            </w:tcMar>
          </w:tcPr>
          <w:p w14:paraId="1627020E" w14:textId="001BAA03" w:rsidR="008514B5" w:rsidRDefault="00EF089B">
            <w:pPr>
              <w:widowControl w:val="0"/>
              <w:spacing w:line="240" w:lineRule="auto"/>
              <w:jc w:val="center"/>
            </w:pPr>
            <w:r>
              <w:t>Gen: 520</w:t>
            </w:r>
          </w:p>
          <w:p w14:paraId="71869D7D" w14:textId="5D004303" w:rsidR="008514B5" w:rsidRDefault="00EF089B">
            <w:pPr>
              <w:widowControl w:val="0"/>
              <w:spacing w:line="240" w:lineRule="auto"/>
              <w:jc w:val="center"/>
            </w:pPr>
            <w:r>
              <w:t>Direct: 520</w:t>
            </w:r>
          </w:p>
        </w:tc>
        <w:tc>
          <w:tcPr>
            <w:tcW w:w="2085" w:type="dxa"/>
            <w:shd w:val="clear" w:color="auto" w:fill="auto"/>
            <w:tcMar>
              <w:top w:w="100" w:type="dxa"/>
              <w:left w:w="100" w:type="dxa"/>
              <w:bottom w:w="100" w:type="dxa"/>
              <w:right w:w="100" w:type="dxa"/>
            </w:tcMar>
          </w:tcPr>
          <w:p w14:paraId="5454AC69" w14:textId="1B37CCE4" w:rsidR="008514B5" w:rsidRDefault="00EF089B">
            <w:pPr>
              <w:widowControl w:val="0"/>
              <w:spacing w:line="240" w:lineRule="auto"/>
              <w:jc w:val="center"/>
            </w:pPr>
            <w:r>
              <w:t xml:space="preserve">Call: </w:t>
            </w:r>
            <w:r w:rsidR="00520BA4">
              <w:t>520-</w:t>
            </w:r>
          </w:p>
        </w:tc>
      </w:tr>
    </w:tbl>
    <w:p w14:paraId="40D63A76" w14:textId="77777777" w:rsidR="008514B5" w:rsidRDefault="008514B5"/>
    <w:p w14:paraId="758D892C" w14:textId="77777777" w:rsidR="008514B5" w:rsidRDefault="00EF089B">
      <w:pPr>
        <w:ind w:left="-720"/>
        <w:rPr>
          <w:b/>
        </w:rPr>
      </w:pPr>
      <w:r>
        <w:rPr>
          <w:b/>
        </w:rPr>
        <w:t>ADULT GENETIC COUNSELORS - PHOENIX</w:t>
      </w:r>
    </w:p>
    <w:tbl>
      <w:tblPr>
        <w:tblStyle w:val="a4"/>
        <w:tblW w:w="144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090"/>
        <w:gridCol w:w="4000"/>
        <w:gridCol w:w="2150"/>
        <w:gridCol w:w="2085"/>
      </w:tblGrid>
      <w:tr w:rsidR="008514B5" w14:paraId="6C77A93F" w14:textId="77777777" w:rsidTr="004D19FA">
        <w:tc>
          <w:tcPr>
            <w:tcW w:w="3135" w:type="dxa"/>
            <w:shd w:val="clear" w:color="auto" w:fill="auto"/>
            <w:tcMar>
              <w:top w:w="100" w:type="dxa"/>
              <w:left w:w="100" w:type="dxa"/>
              <w:bottom w:w="100" w:type="dxa"/>
              <w:right w:w="100" w:type="dxa"/>
            </w:tcMar>
          </w:tcPr>
          <w:p w14:paraId="51D441B0" w14:textId="77777777" w:rsidR="008514B5" w:rsidRDefault="00EF089B">
            <w:pPr>
              <w:widowControl w:val="0"/>
              <w:spacing w:line="240" w:lineRule="auto"/>
              <w:rPr>
                <w:b/>
              </w:rPr>
            </w:pPr>
            <w:r>
              <w:rPr>
                <w:b/>
              </w:rPr>
              <w:t>Maria-Renee Coldagelli, MS, CGC</w:t>
            </w:r>
          </w:p>
        </w:tc>
        <w:tc>
          <w:tcPr>
            <w:tcW w:w="3090" w:type="dxa"/>
            <w:shd w:val="clear" w:color="auto" w:fill="auto"/>
            <w:tcMar>
              <w:top w:w="100" w:type="dxa"/>
              <w:left w:w="100" w:type="dxa"/>
              <w:bottom w:w="100" w:type="dxa"/>
              <w:right w:w="100" w:type="dxa"/>
            </w:tcMar>
          </w:tcPr>
          <w:p w14:paraId="56E8DB92" w14:textId="77777777" w:rsidR="008514B5" w:rsidRDefault="00EF089B">
            <w:pPr>
              <w:widowControl w:val="0"/>
              <w:spacing w:line="240" w:lineRule="auto"/>
            </w:pPr>
            <w:r>
              <w:rPr>
                <w:b/>
              </w:rPr>
              <w:t>Genome Medical</w:t>
            </w:r>
          </w:p>
          <w:p w14:paraId="3E3C59B0" w14:textId="77777777" w:rsidR="008514B5" w:rsidRDefault="00EF089B">
            <w:pPr>
              <w:widowControl w:val="0"/>
              <w:spacing w:line="240" w:lineRule="auto"/>
            </w:pPr>
            <w:r>
              <w:t>Telehealth Company</w:t>
            </w:r>
          </w:p>
        </w:tc>
        <w:tc>
          <w:tcPr>
            <w:tcW w:w="4000" w:type="dxa"/>
            <w:shd w:val="clear" w:color="auto" w:fill="auto"/>
            <w:tcMar>
              <w:top w:w="100" w:type="dxa"/>
              <w:left w:w="100" w:type="dxa"/>
              <w:bottom w:w="100" w:type="dxa"/>
              <w:right w:w="100" w:type="dxa"/>
            </w:tcMar>
          </w:tcPr>
          <w:p w14:paraId="2C499320" w14:textId="77777777" w:rsidR="008514B5" w:rsidRDefault="00EF089B">
            <w:pPr>
              <w:widowControl w:val="0"/>
              <w:spacing w:line="240" w:lineRule="auto"/>
            </w:pPr>
            <w:r>
              <w:t>mariarenee@genomemedical.com</w:t>
            </w:r>
          </w:p>
        </w:tc>
        <w:tc>
          <w:tcPr>
            <w:tcW w:w="2150" w:type="dxa"/>
            <w:shd w:val="clear" w:color="auto" w:fill="auto"/>
            <w:tcMar>
              <w:top w:w="100" w:type="dxa"/>
              <w:left w:w="100" w:type="dxa"/>
              <w:bottom w:w="100" w:type="dxa"/>
              <w:right w:w="100" w:type="dxa"/>
            </w:tcMar>
          </w:tcPr>
          <w:p w14:paraId="1D9DF277" w14:textId="77777777" w:rsidR="008514B5" w:rsidRDefault="00EF089B">
            <w:pPr>
              <w:widowControl w:val="0"/>
              <w:spacing w:line="240" w:lineRule="auto"/>
              <w:jc w:val="center"/>
            </w:pPr>
            <w:r>
              <w:t>877-688-0992</w:t>
            </w:r>
          </w:p>
        </w:tc>
        <w:tc>
          <w:tcPr>
            <w:tcW w:w="2085" w:type="dxa"/>
            <w:shd w:val="clear" w:color="auto" w:fill="auto"/>
            <w:tcMar>
              <w:top w:w="100" w:type="dxa"/>
              <w:left w:w="100" w:type="dxa"/>
              <w:bottom w:w="100" w:type="dxa"/>
              <w:right w:w="100" w:type="dxa"/>
            </w:tcMar>
          </w:tcPr>
          <w:p w14:paraId="4F6B8FC7" w14:textId="77777777" w:rsidR="008514B5" w:rsidRDefault="00EF089B">
            <w:pPr>
              <w:widowControl w:val="0"/>
              <w:spacing w:line="240" w:lineRule="auto"/>
              <w:jc w:val="center"/>
            </w:pPr>
            <w:r>
              <w:t>Call: 877-688-0992</w:t>
            </w:r>
          </w:p>
        </w:tc>
      </w:tr>
      <w:tr w:rsidR="008514B5" w14:paraId="03AE3D30" w14:textId="77777777" w:rsidTr="004D19FA">
        <w:tc>
          <w:tcPr>
            <w:tcW w:w="3135" w:type="dxa"/>
            <w:shd w:val="clear" w:color="auto" w:fill="auto"/>
            <w:tcMar>
              <w:top w:w="100" w:type="dxa"/>
              <w:left w:w="100" w:type="dxa"/>
              <w:bottom w:w="100" w:type="dxa"/>
              <w:right w:w="100" w:type="dxa"/>
            </w:tcMar>
          </w:tcPr>
          <w:p w14:paraId="419E705E" w14:textId="77777777" w:rsidR="008514B5" w:rsidRDefault="00EF089B">
            <w:pPr>
              <w:widowControl w:val="0"/>
              <w:spacing w:line="240" w:lineRule="auto"/>
              <w:rPr>
                <w:b/>
              </w:rPr>
            </w:pPr>
            <w:proofErr w:type="spellStart"/>
            <w:r>
              <w:rPr>
                <w:b/>
              </w:rPr>
              <w:t>Shealyn</w:t>
            </w:r>
            <w:proofErr w:type="spellEnd"/>
            <w:r>
              <w:rPr>
                <w:b/>
              </w:rPr>
              <w:t xml:space="preserve"> Smith, MS</w:t>
            </w:r>
          </w:p>
        </w:tc>
        <w:tc>
          <w:tcPr>
            <w:tcW w:w="3090" w:type="dxa"/>
            <w:shd w:val="clear" w:color="auto" w:fill="auto"/>
            <w:tcMar>
              <w:top w:w="100" w:type="dxa"/>
              <w:left w:w="100" w:type="dxa"/>
              <w:bottom w:w="100" w:type="dxa"/>
              <w:right w:w="100" w:type="dxa"/>
            </w:tcMar>
          </w:tcPr>
          <w:p w14:paraId="7649A84D" w14:textId="77777777" w:rsidR="008514B5" w:rsidRDefault="00EF089B">
            <w:pPr>
              <w:widowControl w:val="0"/>
              <w:spacing w:line="240" w:lineRule="auto"/>
              <w:rPr>
                <w:b/>
              </w:rPr>
            </w:pPr>
            <w:r>
              <w:rPr>
                <w:b/>
              </w:rPr>
              <w:t>HonorHealth</w:t>
            </w:r>
          </w:p>
          <w:p w14:paraId="02CA903B" w14:textId="77777777" w:rsidR="008514B5" w:rsidRDefault="00EF089B">
            <w:pPr>
              <w:widowControl w:val="0"/>
              <w:spacing w:line="240" w:lineRule="auto"/>
            </w:pPr>
            <w:r>
              <w:rPr>
                <w:b/>
              </w:rPr>
              <w:lastRenderedPageBreak/>
              <w:t>Virginia G. Piper Cancer Care Network</w:t>
            </w:r>
          </w:p>
          <w:p w14:paraId="300BDD75" w14:textId="77777777" w:rsidR="008514B5" w:rsidRDefault="00EF089B">
            <w:pPr>
              <w:widowControl w:val="0"/>
              <w:spacing w:line="240" w:lineRule="auto"/>
            </w:pPr>
            <w:r>
              <w:t>19646 N 27th Ave, Suite 301</w:t>
            </w:r>
          </w:p>
          <w:p w14:paraId="523BA9EC" w14:textId="77777777" w:rsidR="008514B5" w:rsidRDefault="00EF089B">
            <w:pPr>
              <w:widowControl w:val="0"/>
              <w:spacing w:line="240" w:lineRule="auto"/>
            </w:pPr>
            <w:r>
              <w:t>Phoenix, AZ 85027</w:t>
            </w:r>
          </w:p>
        </w:tc>
        <w:tc>
          <w:tcPr>
            <w:tcW w:w="4000" w:type="dxa"/>
            <w:shd w:val="clear" w:color="auto" w:fill="auto"/>
            <w:tcMar>
              <w:top w:w="100" w:type="dxa"/>
              <w:left w:w="100" w:type="dxa"/>
              <w:bottom w:w="100" w:type="dxa"/>
              <w:right w:w="100" w:type="dxa"/>
            </w:tcMar>
          </w:tcPr>
          <w:p w14:paraId="55F29A1A" w14:textId="77777777" w:rsidR="008514B5" w:rsidRDefault="00EF089B">
            <w:pPr>
              <w:widowControl w:val="0"/>
              <w:spacing w:line="240" w:lineRule="auto"/>
            </w:pPr>
            <w:r>
              <w:lastRenderedPageBreak/>
              <w:t>Sheasmith@honorhealth.com</w:t>
            </w:r>
          </w:p>
        </w:tc>
        <w:tc>
          <w:tcPr>
            <w:tcW w:w="2150" w:type="dxa"/>
            <w:shd w:val="clear" w:color="auto" w:fill="auto"/>
            <w:tcMar>
              <w:top w:w="100" w:type="dxa"/>
              <w:left w:w="100" w:type="dxa"/>
              <w:bottom w:w="100" w:type="dxa"/>
              <w:right w:w="100" w:type="dxa"/>
            </w:tcMar>
          </w:tcPr>
          <w:p w14:paraId="570EA957" w14:textId="77777777" w:rsidR="008514B5" w:rsidRDefault="00EF089B">
            <w:pPr>
              <w:widowControl w:val="0"/>
              <w:spacing w:line="240" w:lineRule="auto"/>
              <w:jc w:val="center"/>
            </w:pPr>
            <w:r>
              <w:t>Gen:480-323-1250</w:t>
            </w:r>
          </w:p>
          <w:p w14:paraId="68835CE6" w14:textId="77777777" w:rsidR="008514B5" w:rsidRDefault="00EF089B">
            <w:pPr>
              <w:widowControl w:val="0"/>
              <w:spacing w:line="240" w:lineRule="auto"/>
              <w:jc w:val="center"/>
            </w:pPr>
            <w:r>
              <w:lastRenderedPageBreak/>
              <w:t>Direct: 623-238-7714</w:t>
            </w:r>
          </w:p>
        </w:tc>
        <w:tc>
          <w:tcPr>
            <w:tcW w:w="2085" w:type="dxa"/>
            <w:shd w:val="clear" w:color="auto" w:fill="auto"/>
            <w:tcMar>
              <w:top w:w="100" w:type="dxa"/>
              <w:left w:w="100" w:type="dxa"/>
              <w:bottom w:w="100" w:type="dxa"/>
              <w:right w:w="100" w:type="dxa"/>
            </w:tcMar>
          </w:tcPr>
          <w:p w14:paraId="128FCBC8" w14:textId="77777777" w:rsidR="008514B5" w:rsidRDefault="00EF089B">
            <w:pPr>
              <w:widowControl w:val="0"/>
              <w:spacing w:line="240" w:lineRule="auto"/>
              <w:jc w:val="center"/>
            </w:pPr>
            <w:r>
              <w:lastRenderedPageBreak/>
              <w:t>Call: 623-434-6138</w:t>
            </w:r>
          </w:p>
          <w:p w14:paraId="31898489" w14:textId="77777777" w:rsidR="008514B5" w:rsidRDefault="00EF089B">
            <w:pPr>
              <w:widowControl w:val="0"/>
              <w:spacing w:line="240" w:lineRule="auto"/>
              <w:jc w:val="center"/>
            </w:pPr>
            <w:r>
              <w:lastRenderedPageBreak/>
              <w:t>Fax: 602-331-5765</w:t>
            </w:r>
          </w:p>
        </w:tc>
      </w:tr>
      <w:tr w:rsidR="008514B5" w14:paraId="78732D34" w14:textId="77777777" w:rsidTr="004D19FA">
        <w:tc>
          <w:tcPr>
            <w:tcW w:w="3135" w:type="dxa"/>
            <w:shd w:val="clear" w:color="auto" w:fill="auto"/>
            <w:tcMar>
              <w:top w:w="100" w:type="dxa"/>
              <w:left w:w="100" w:type="dxa"/>
              <w:bottom w:w="100" w:type="dxa"/>
              <w:right w:w="100" w:type="dxa"/>
            </w:tcMar>
          </w:tcPr>
          <w:p w14:paraId="25EAD921" w14:textId="77777777" w:rsidR="008514B5" w:rsidRDefault="00EF089B">
            <w:pPr>
              <w:widowControl w:val="0"/>
              <w:spacing w:line="240" w:lineRule="auto"/>
              <w:rPr>
                <w:b/>
              </w:rPr>
            </w:pPr>
            <w:r>
              <w:rPr>
                <w:b/>
              </w:rPr>
              <w:lastRenderedPageBreak/>
              <w:t>Sonia Sabrowsky, MS, CGC</w:t>
            </w:r>
          </w:p>
        </w:tc>
        <w:tc>
          <w:tcPr>
            <w:tcW w:w="3090" w:type="dxa"/>
            <w:shd w:val="clear" w:color="auto" w:fill="auto"/>
            <w:tcMar>
              <w:top w:w="100" w:type="dxa"/>
              <w:left w:w="100" w:type="dxa"/>
              <w:bottom w:w="100" w:type="dxa"/>
              <w:right w:w="100" w:type="dxa"/>
            </w:tcMar>
          </w:tcPr>
          <w:p w14:paraId="3D988F98" w14:textId="77777777" w:rsidR="008514B5" w:rsidRPr="00EF089B" w:rsidRDefault="00EF089B">
            <w:pPr>
              <w:widowControl w:val="0"/>
              <w:spacing w:line="240" w:lineRule="auto"/>
              <w:rPr>
                <w:b/>
                <w:lang w:val="es-MX"/>
              </w:rPr>
            </w:pPr>
            <w:r w:rsidRPr="00EF089B">
              <w:rPr>
                <w:b/>
                <w:lang w:val="es-MX"/>
              </w:rPr>
              <w:t xml:space="preserve">Mayo </w:t>
            </w:r>
            <w:proofErr w:type="spellStart"/>
            <w:r w:rsidRPr="00EF089B">
              <w:rPr>
                <w:b/>
                <w:lang w:val="es-MX"/>
              </w:rPr>
              <w:t>Clinic</w:t>
            </w:r>
            <w:proofErr w:type="spellEnd"/>
            <w:r w:rsidRPr="00EF089B">
              <w:rPr>
                <w:b/>
                <w:lang w:val="es-MX"/>
              </w:rPr>
              <w:t xml:space="preserve"> </w:t>
            </w:r>
          </w:p>
          <w:p w14:paraId="20C9946F" w14:textId="77777777" w:rsidR="008514B5" w:rsidRPr="00EF089B" w:rsidRDefault="00EF089B">
            <w:pPr>
              <w:widowControl w:val="0"/>
              <w:spacing w:line="240" w:lineRule="auto"/>
              <w:rPr>
                <w:lang w:val="es-MX"/>
              </w:rPr>
            </w:pPr>
            <w:r w:rsidRPr="00EF089B">
              <w:rPr>
                <w:lang w:val="es-MX"/>
              </w:rPr>
              <w:t xml:space="preserve">5777 E Mayo </w:t>
            </w:r>
            <w:proofErr w:type="spellStart"/>
            <w:r w:rsidRPr="00EF089B">
              <w:rPr>
                <w:lang w:val="es-MX"/>
              </w:rPr>
              <w:t>Blvd</w:t>
            </w:r>
            <w:proofErr w:type="spellEnd"/>
          </w:p>
          <w:p w14:paraId="70503479" w14:textId="77777777" w:rsidR="008514B5" w:rsidRPr="00EF089B" w:rsidRDefault="00EF089B">
            <w:pPr>
              <w:widowControl w:val="0"/>
              <w:spacing w:line="240" w:lineRule="auto"/>
              <w:rPr>
                <w:b/>
                <w:lang w:val="es-MX"/>
              </w:rPr>
            </w:pPr>
            <w:r w:rsidRPr="00EF089B">
              <w:rPr>
                <w:lang w:val="es-MX"/>
              </w:rPr>
              <w:t>Phoenix, AZ 85054</w:t>
            </w:r>
          </w:p>
        </w:tc>
        <w:tc>
          <w:tcPr>
            <w:tcW w:w="4000" w:type="dxa"/>
            <w:shd w:val="clear" w:color="auto" w:fill="auto"/>
            <w:tcMar>
              <w:top w:w="100" w:type="dxa"/>
              <w:left w:w="100" w:type="dxa"/>
              <w:bottom w:w="100" w:type="dxa"/>
              <w:right w:w="100" w:type="dxa"/>
            </w:tcMar>
          </w:tcPr>
          <w:p w14:paraId="4FF9F11B" w14:textId="77777777" w:rsidR="008514B5" w:rsidRDefault="00EF089B">
            <w:pPr>
              <w:widowControl w:val="0"/>
              <w:spacing w:line="240" w:lineRule="auto"/>
              <w:rPr>
                <w:sz w:val="24"/>
                <w:szCs w:val="24"/>
              </w:rPr>
            </w:pPr>
            <w:r>
              <w:t>Sabrowsky.Sonia@mayo.edu</w:t>
            </w:r>
          </w:p>
        </w:tc>
        <w:tc>
          <w:tcPr>
            <w:tcW w:w="2150" w:type="dxa"/>
            <w:shd w:val="clear" w:color="auto" w:fill="auto"/>
            <w:tcMar>
              <w:top w:w="100" w:type="dxa"/>
              <w:left w:w="100" w:type="dxa"/>
              <w:bottom w:w="100" w:type="dxa"/>
              <w:right w:w="100" w:type="dxa"/>
            </w:tcMar>
          </w:tcPr>
          <w:p w14:paraId="42A3690F" w14:textId="77777777" w:rsidR="008514B5" w:rsidRDefault="00EF089B">
            <w:pPr>
              <w:widowControl w:val="0"/>
              <w:spacing w:line="240" w:lineRule="auto"/>
              <w:jc w:val="center"/>
            </w:pPr>
            <w:r>
              <w:t>480-342-6263</w:t>
            </w:r>
          </w:p>
        </w:tc>
        <w:tc>
          <w:tcPr>
            <w:tcW w:w="2085" w:type="dxa"/>
            <w:shd w:val="clear" w:color="auto" w:fill="auto"/>
            <w:tcMar>
              <w:top w:w="100" w:type="dxa"/>
              <w:left w:w="100" w:type="dxa"/>
              <w:bottom w:w="100" w:type="dxa"/>
              <w:right w:w="100" w:type="dxa"/>
            </w:tcMar>
          </w:tcPr>
          <w:p w14:paraId="12022C89" w14:textId="77777777" w:rsidR="008514B5" w:rsidRDefault="00EF089B">
            <w:pPr>
              <w:widowControl w:val="0"/>
              <w:spacing w:line="240" w:lineRule="auto"/>
              <w:jc w:val="center"/>
            </w:pPr>
            <w:r>
              <w:t>Call: 480-342-6263</w:t>
            </w:r>
          </w:p>
        </w:tc>
      </w:tr>
      <w:tr w:rsidR="008514B5" w14:paraId="49634573" w14:textId="77777777" w:rsidTr="004D19FA">
        <w:tc>
          <w:tcPr>
            <w:tcW w:w="3135" w:type="dxa"/>
            <w:shd w:val="clear" w:color="auto" w:fill="auto"/>
            <w:tcMar>
              <w:top w:w="100" w:type="dxa"/>
              <w:left w:w="100" w:type="dxa"/>
              <w:bottom w:w="100" w:type="dxa"/>
              <w:right w:w="100" w:type="dxa"/>
            </w:tcMar>
          </w:tcPr>
          <w:p w14:paraId="759A0EE3" w14:textId="77777777" w:rsidR="008514B5" w:rsidRDefault="00EF089B">
            <w:pPr>
              <w:widowControl w:val="0"/>
              <w:spacing w:line="240" w:lineRule="auto"/>
              <w:rPr>
                <w:b/>
              </w:rPr>
            </w:pPr>
            <w:r>
              <w:rPr>
                <w:b/>
              </w:rPr>
              <w:t>Kathleen Barrus, MS, CGC</w:t>
            </w:r>
          </w:p>
        </w:tc>
        <w:tc>
          <w:tcPr>
            <w:tcW w:w="3090" w:type="dxa"/>
            <w:shd w:val="clear" w:color="auto" w:fill="auto"/>
            <w:tcMar>
              <w:top w:w="100" w:type="dxa"/>
              <w:left w:w="100" w:type="dxa"/>
              <w:bottom w:w="100" w:type="dxa"/>
              <w:right w:w="100" w:type="dxa"/>
            </w:tcMar>
          </w:tcPr>
          <w:p w14:paraId="323A02FE" w14:textId="77777777" w:rsidR="008514B5" w:rsidRPr="00EF089B" w:rsidRDefault="00EF089B">
            <w:pPr>
              <w:widowControl w:val="0"/>
              <w:spacing w:line="240" w:lineRule="auto"/>
              <w:rPr>
                <w:b/>
                <w:lang w:val="es-MX"/>
              </w:rPr>
            </w:pPr>
            <w:r w:rsidRPr="00EF089B">
              <w:rPr>
                <w:b/>
                <w:lang w:val="es-MX"/>
              </w:rPr>
              <w:t xml:space="preserve">Mayo </w:t>
            </w:r>
            <w:proofErr w:type="spellStart"/>
            <w:r w:rsidRPr="00EF089B">
              <w:rPr>
                <w:b/>
                <w:lang w:val="es-MX"/>
              </w:rPr>
              <w:t>Clinic</w:t>
            </w:r>
            <w:proofErr w:type="spellEnd"/>
            <w:r w:rsidRPr="00EF089B">
              <w:rPr>
                <w:b/>
                <w:lang w:val="es-MX"/>
              </w:rPr>
              <w:t xml:space="preserve"> </w:t>
            </w:r>
          </w:p>
          <w:p w14:paraId="76918CBB" w14:textId="77777777" w:rsidR="008514B5" w:rsidRPr="00EF089B" w:rsidRDefault="00EF089B">
            <w:pPr>
              <w:widowControl w:val="0"/>
              <w:spacing w:line="240" w:lineRule="auto"/>
              <w:rPr>
                <w:lang w:val="es-MX"/>
              </w:rPr>
            </w:pPr>
            <w:r w:rsidRPr="00EF089B">
              <w:rPr>
                <w:lang w:val="es-MX"/>
              </w:rPr>
              <w:t xml:space="preserve">5777 E Mayo </w:t>
            </w:r>
            <w:proofErr w:type="spellStart"/>
            <w:r w:rsidRPr="00EF089B">
              <w:rPr>
                <w:lang w:val="es-MX"/>
              </w:rPr>
              <w:t>Blvd</w:t>
            </w:r>
            <w:proofErr w:type="spellEnd"/>
          </w:p>
          <w:p w14:paraId="48D0E68E" w14:textId="77777777" w:rsidR="008514B5" w:rsidRPr="00EF089B" w:rsidRDefault="00EF089B">
            <w:pPr>
              <w:widowControl w:val="0"/>
              <w:spacing w:line="240" w:lineRule="auto"/>
              <w:rPr>
                <w:lang w:val="es-MX"/>
              </w:rPr>
            </w:pPr>
            <w:r w:rsidRPr="00EF089B">
              <w:rPr>
                <w:lang w:val="es-MX"/>
              </w:rPr>
              <w:t>Phoenix, AZ 85054</w:t>
            </w:r>
          </w:p>
        </w:tc>
        <w:tc>
          <w:tcPr>
            <w:tcW w:w="4000" w:type="dxa"/>
            <w:shd w:val="clear" w:color="auto" w:fill="auto"/>
            <w:tcMar>
              <w:top w:w="100" w:type="dxa"/>
              <w:left w:w="100" w:type="dxa"/>
              <w:bottom w:w="100" w:type="dxa"/>
              <w:right w:w="100" w:type="dxa"/>
            </w:tcMar>
          </w:tcPr>
          <w:p w14:paraId="1129C2E9" w14:textId="77777777" w:rsidR="008514B5" w:rsidRDefault="00EF089B">
            <w:pPr>
              <w:widowControl w:val="0"/>
              <w:spacing w:line="240" w:lineRule="auto"/>
            </w:pPr>
            <w:r>
              <w:t>Please call the clinic for any questions or referrals</w:t>
            </w:r>
          </w:p>
        </w:tc>
        <w:tc>
          <w:tcPr>
            <w:tcW w:w="2150" w:type="dxa"/>
            <w:shd w:val="clear" w:color="auto" w:fill="auto"/>
            <w:tcMar>
              <w:top w:w="100" w:type="dxa"/>
              <w:left w:w="100" w:type="dxa"/>
              <w:bottom w:w="100" w:type="dxa"/>
              <w:right w:w="100" w:type="dxa"/>
            </w:tcMar>
          </w:tcPr>
          <w:p w14:paraId="0A2718A6" w14:textId="77777777" w:rsidR="008514B5" w:rsidRDefault="00EF089B">
            <w:pPr>
              <w:widowControl w:val="0"/>
              <w:spacing w:line="240" w:lineRule="auto"/>
              <w:jc w:val="center"/>
            </w:pPr>
            <w:r>
              <w:t>480-342-6263</w:t>
            </w:r>
          </w:p>
        </w:tc>
        <w:tc>
          <w:tcPr>
            <w:tcW w:w="2085" w:type="dxa"/>
            <w:shd w:val="clear" w:color="auto" w:fill="auto"/>
            <w:tcMar>
              <w:top w:w="100" w:type="dxa"/>
              <w:left w:w="100" w:type="dxa"/>
              <w:bottom w:w="100" w:type="dxa"/>
              <w:right w:w="100" w:type="dxa"/>
            </w:tcMar>
          </w:tcPr>
          <w:p w14:paraId="18E94E08" w14:textId="77777777" w:rsidR="008514B5" w:rsidRDefault="00EF089B">
            <w:pPr>
              <w:widowControl w:val="0"/>
              <w:spacing w:line="240" w:lineRule="auto"/>
              <w:jc w:val="center"/>
            </w:pPr>
            <w:r>
              <w:t>Call: 480-342-6263</w:t>
            </w:r>
          </w:p>
        </w:tc>
      </w:tr>
      <w:tr w:rsidR="008514B5" w14:paraId="5B24A2BC" w14:textId="77777777" w:rsidTr="004D19FA">
        <w:tc>
          <w:tcPr>
            <w:tcW w:w="3135" w:type="dxa"/>
            <w:shd w:val="clear" w:color="auto" w:fill="auto"/>
            <w:tcMar>
              <w:top w:w="100" w:type="dxa"/>
              <w:left w:w="100" w:type="dxa"/>
              <w:bottom w:w="100" w:type="dxa"/>
              <w:right w:w="100" w:type="dxa"/>
            </w:tcMar>
          </w:tcPr>
          <w:p w14:paraId="006C1DA1" w14:textId="43BB3CE4" w:rsidR="008514B5" w:rsidRDefault="00EF089B">
            <w:pPr>
              <w:widowControl w:val="0"/>
              <w:spacing w:line="240" w:lineRule="auto"/>
            </w:pPr>
            <w:r>
              <w:rPr>
                <w:b/>
              </w:rPr>
              <w:t>Karen Dirrigl, MS</w:t>
            </w:r>
            <w:r w:rsidR="005604D2">
              <w:rPr>
                <w:b/>
              </w:rPr>
              <w:t>, CGC</w:t>
            </w:r>
            <w:r>
              <w:rPr>
                <w:b/>
              </w:rPr>
              <w:t>*</w:t>
            </w:r>
          </w:p>
          <w:p w14:paraId="4EB95C97" w14:textId="77777777" w:rsidR="008514B5" w:rsidRDefault="00EF089B">
            <w:pPr>
              <w:widowControl w:val="0"/>
              <w:spacing w:line="240" w:lineRule="auto"/>
            </w:pPr>
            <w:r>
              <w:t>*Karen specifically provides counseling for Huntington Disease at Barrow’s Neurological Institute</w:t>
            </w:r>
          </w:p>
        </w:tc>
        <w:tc>
          <w:tcPr>
            <w:tcW w:w="3090" w:type="dxa"/>
            <w:shd w:val="clear" w:color="auto" w:fill="auto"/>
            <w:tcMar>
              <w:top w:w="100" w:type="dxa"/>
              <w:left w:w="100" w:type="dxa"/>
              <w:bottom w:w="100" w:type="dxa"/>
              <w:right w:w="100" w:type="dxa"/>
            </w:tcMar>
          </w:tcPr>
          <w:p w14:paraId="3821E20D" w14:textId="77777777" w:rsidR="008514B5" w:rsidRDefault="00EF089B">
            <w:pPr>
              <w:widowControl w:val="0"/>
              <w:spacing w:line="240" w:lineRule="auto"/>
              <w:rPr>
                <w:b/>
              </w:rPr>
            </w:pPr>
            <w:r>
              <w:rPr>
                <w:b/>
              </w:rPr>
              <w:t>Dignity Health</w:t>
            </w:r>
          </w:p>
          <w:p w14:paraId="06E9DFD2" w14:textId="77777777" w:rsidR="008514B5" w:rsidRDefault="00EF089B">
            <w:pPr>
              <w:widowControl w:val="0"/>
              <w:spacing w:line="240" w:lineRule="auto"/>
            </w:pPr>
            <w:r>
              <w:t>625 N 6th St</w:t>
            </w:r>
          </w:p>
          <w:p w14:paraId="553C3F9F" w14:textId="77777777" w:rsidR="008514B5" w:rsidRDefault="00EF089B">
            <w:pPr>
              <w:widowControl w:val="0"/>
              <w:spacing w:line="240" w:lineRule="auto"/>
            </w:pPr>
            <w:r>
              <w:t>Phoenix, AZ 85004</w:t>
            </w:r>
          </w:p>
        </w:tc>
        <w:tc>
          <w:tcPr>
            <w:tcW w:w="4000" w:type="dxa"/>
            <w:shd w:val="clear" w:color="auto" w:fill="auto"/>
            <w:tcMar>
              <w:top w:w="100" w:type="dxa"/>
              <w:left w:w="100" w:type="dxa"/>
              <w:bottom w:w="100" w:type="dxa"/>
              <w:right w:w="100" w:type="dxa"/>
            </w:tcMar>
          </w:tcPr>
          <w:p w14:paraId="0361A9C8" w14:textId="23887D24" w:rsidR="008514B5" w:rsidRDefault="005604D2">
            <w:pPr>
              <w:widowControl w:val="0"/>
              <w:spacing w:line="240" w:lineRule="auto"/>
            </w:pPr>
            <w:r>
              <w:t>karen.dirrigl@commonspirit.org</w:t>
            </w:r>
          </w:p>
        </w:tc>
        <w:tc>
          <w:tcPr>
            <w:tcW w:w="2150" w:type="dxa"/>
            <w:shd w:val="clear" w:color="auto" w:fill="auto"/>
            <w:tcMar>
              <w:top w:w="100" w:type="dxa"/>
              <w:left w:w="100" w:type="dxa"/>
              <w:bottom w:w="100" w:type="dxa"/>
              <w:right w:w="100" w:type="dxa"/>
            </w:tcMar>
          </w:tcPr>
          <w:p w14:paraId="54BB0A2A" w14:textId="7AD8978A" w:rsidR="008514B5" w:rsidRDefault="005604D2">
            <w:pPr>
              <w:widowControl w:val="0"/>
              <w:spacing w:line="240" w:lineRule="auto"/>
              <w:jc w:val="center"/>
            </w:pPr>
            <w:r>
              <w:t>602-406-8222</w:t>
            </w:r>
          </w:p>
        </w:tc>
        <w:tc>
          <w:tcPr>
            <w:tcW w:w="2085" w:type="dxa"/>
            <w:shd w:val="clear" w:color="auto" w:fill="auto"/>
            <w:tcMar>
              <w:top w:w="100" w:type="dxa"/>
              <w:left w:w="100" w:type="dxa"/>
              <w:bottom w:w="100" w:type="dxa"/>
              <w:right w:w="100" w:type="dxa"/>
            </w:tcMar>
          </w:tcPr>
          <w:p w14:paraId="2681C30D" w14:textId="6B3DC167" w:rsidR="008514B5" w:rsidRDefault="00EF089B">
            <w:pPr>
              <w:widowControl w:val="0"/>
              <w:spacing w:line="240" w:lineRule="auto"/>
              <w:jc w:val="center"/>
            </w:pPr>
            <w:r>
              <w:t>Fax:</w:t>
            </w:r>
            <w:r w:rsidR="005604D2">
              <w:t xml:space="preserve"> </w:t>
            </w:r>
            <w:r>
              <w:t>602-604-4772</w:t>
            </w:r>
          </w:p>
        </w:tc>
      </w:tr>
      <w:tr w:rsidR="004D19FA" w14:paraId="6E4EC011" w14:textId="77777777" w:rsidTr="004D19FA">
        <w:tc>
          <w:tcPr>
            <w:tcW w:w="3135" w:type="dxa"/>
            <w:shd w:val="clear" w:color="auto" w:fill="auto"/>
            <w:tcMar>
              <w:top w:w="100" w:type="dxa"/>
              <w:left w:w="100" w:type="dxa"/>
              <w:bottom w:w="100" w:type="dxa"/>
              <w:right w:w="100" w:type="dxa"/>
            </w:tcMar>
          </w:tcPr>
          <w:p w14:paraId="63EAB2D8" w14:textId="77777777" w:rsidR="004D19FA" w:rsidRDefault="004D19FA" w:rsidP="004D19FA">
            <w:pPr>
              <w:widowControl w:val="0"/>
              <w:spacing w:line="240" w:lineRule="auto"/>
              <w:rPr>
                <w:b/>
              </w:rPr>
            </w:pPr>
            <w:r>
              <w:rPr>
                <w:b/>
              </w:rPr>
              <w:t>Kim Brussow, MS, CGC</w:t>
            </w:r>
          </w:p>
          <w:p w14:paraId="45691981" w14:textId="42A53365" w:rsidR="004D19FA" w:rsidRDefault="004D19FA" w:rsidP="004D19FA">
            <w:pPr>
              <w:widowControl w:val="0"/>
              <w:spacing w:line="240" w:lineRule="auto"/>
              <w:rPr>
                <w:b/>
              </w:rPr>
            </w:pPr>
            <w:r>
              <w:t>*Kim may see individuals with personal/family history of hereditary cardiology conditions</w:t>
            </w:r>
          </w:p>
        </w:tc>
        <w:tc>
          <w:tcPr>
            <w:tcW w:w="3090" w:type="dxa"/>
            <w:shd w:val="clear" w:color="auto" w:fill="auto"/>
            <w:tcMar>
              <w:top w:w="100" w:type="dxa"/>
              <w:left w:w="100" w:type="dxa"/>
              <w:bottom w:w="100" w:type="dxa"/>
              <w:right w:w="100" w:type="dxa"/>
            </w:tcMar>
          </w:tcPr>
          <w:p w14:paraId="0CD48CAA" w14:textId="77777777" w:rsidR="004D19FA" w:rsidRDefault="004D19FA" w:rsidP="004D19FA">
            <w:pPr>
              <w:widowControl w:val="0"/>
              <w:spacing w:line="240" w:lineRule="auto"/>
            </w:pPr>
            <w:r>
              <w:rPr>
                <w:b/>
              </w:rPr>
              <w:t>Banner MD Anderson Cancer Center</w:t>
            </w:r>
          </w:p>
          <w:p w14:paraId="51251020" w14:textId="77777777" w:rsidR="004D19FA" w:rsidRDefault="004D19FA" w:rsidP="004D19FA">
            <w:pPr>
              <w:widowControl w:val="0"/>
              <w:spacing w:line="240" w:lineRule="auto"/>
            </w:pPr>
            <w:r>
              <w:t>2940 E. Banner Gateway Dr., Suite 450</w:t>
            </w:r>
          </w:p>
          <w:p w14:paraId="6C04402E" w14:textId="15E88893" w:rsidR="004D19FA" w:rsidRDefault="004D19FA" w:rsidP="004D19FA">
            <w:pPr>
              <w:widowControl w:val="0"/>
              <w:spacing w:line="240" w:lineRule="auto"/>
              <w:rPr>
                <w:b/>
              </w:rPr>
            </w:pPr>
            <w:r>
              <w:t>Gilbert, AZ 85234</w:t>
            </w:r>
          </w:p>
        </w:tc>
        <w:tc>
          <w:tcPr>
            <w:tcW w:w="4000" w:type="dxa"/>
            <w:shd w:val="clear" w:color="auto" w:fill="auto"/>
            <w:tcMar>
              <w:top w:w="100" w:type="dxa"/>
              <w:left w:w="100" w:type="dxa"/>
              <w:bottom w:w="100" w:type="dxa"/>
              <w:right w:w="100" w:type="dxa"/>
            </w:tcMar>
          </w:tcPr>
          <w:p w14:paraId="7A1F0823" w14:textId="0D9562A2" w:rsidR="004D19FA" w:rsidRDefault="004D19FA" w:rsidP="004D19FA">
            <w:pPr>
              <w:widowControl w:val="0"/>
              <w:spacing w:line="240" w:lineRule="auto"/>
            </w:pPr>
            <w:r w:rsidRPr="00285A26">
              <w:t>Kimberly.Brussow@bannerhealth.com</w:t>
            </w:r>
          </w:p>
        </w:tc>
        <w:tc>
          <w:tcPr>
            <w:tcW w:w="2150" w:type="dxa"/>
            <w:shd w:val="clear" w:color="auto" w:fill="auto"/>
            <w:tcMar>
              <w:top w:w="100" w:type="dxa"/>
              <w:left w:w="100" w:type="dxa"/>
              <w:bottom w:w="100" w:type="dxa"/>
              <w:right w:w="100" w:type="dxa"/>
            </w:tcMar>
          </w:tcPr>
          <w:p w14:paraId="11BC0226" w14:textId="77777777" w:rsidR="004D19FA" w:rsidRDefault="004D19FA" w:rsidP="004D19FA">
            <w:pPr>
              <w:widowControl w:val="0"/>
              <w:spacing w:line="240" w:lineRule="auto"/>
              <w:jc w:val="center"/>
            </w:pPr>
            <w:r>
              <w:t>Gen: 480-256-4363</w:t>
            </w:r>
          </w:p>
          <w:p w14:paraId="1388286B" w14:textId="77777777" w:rsidR="004D19FA" w:rsidRDefault="004D19FA" w:rsidP="004D19FA">
            <w:pPr>
              <w:widowControl w:val="0"/>
              <w:spacing w:line="240" w:lineRule="auto"/>
              <w:jc w:val="center"/>
            </w:pPr>
          </w:p>
        </w:tc>
        <w:tc>
          <w:tcPr>
            <w:tcW w:w="2085" w:type="dxa"/>
            <w:shd w:val="clear" w:color="auto" w:fill="auto"/>
            <w:tcMar>
              <w:top w:w="100" w:type="dxa"/>
              <w:left w:w="100" w:type="dxa"/>
              <w:bottom w:w="100" w:type="dxa"/>
              <w:right w:w="100" w:type="dxa"/>
            </w:tcMar>
          </w:tcPr>
          <w:p w14:paraId="69835487" w14:textId="2CB374FC" w:rsidR="004D19FA" w:rsidRDefault="004D19FA" w:rsidP="004D19FA">
            <w:pPr>
              <w:widowControl w:val="0"/>
              <w:spacing w:line="240" w:lineRule="auto"/>
              <w:jc w:val="center"/>
            </w:pPr>
            <w:r>
              <w:t>Call: 480-256-4363</w:t>
            </w:r>
          </w:p>
        </w:tc>
      </w:tr>
    </w:tbl>
    <w:p w14:paraId="364EC88B" w14:textId="77777777" w:rsidR="008514B5" w:rsidRDefault="008514B5"/>
    <w:sectPr w:rsidR="008514B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6CA"/>
    <w:multiLevelType w:val="multilevel"/>
    <w:tmpl w:val="2C34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B5"/>
    <w:rsid w:val="00285A26"/>
    <w:rsid w:val="003C0E81"/>
    <w:rsid w:val="004D19FA"/>
    <w:rsid w:val="00520BA4"/>
    <w:rsid w:val="005604D2"/>
    <w:rsid w:val="007F3637"/>
    <w:rsid w:val="008514B5"/>
    <w:rsid w:val="009332C4"/>
    <w:rsid w:val="00A164D0"/>
    <w:rsid w:val="00D71726"/>
    <w:rsid w:val="00EF089B"/>
    <w:rsid w:val="00F9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A322"/>
  <w15:docId w15:val="{B7949593-0728-4ABD-A133-B9E9001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9332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own10@phoenixchildrens.com" TargetMode="External"/><Relationship Id="rId5" Type="http://schemas.openxmlformats.org/officeDocument/2006/relationships/hyperlink" Target="mailto:lcooperhastings@phoenixchildr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Hunt Brendish</dc:creator>
  <cp:lastModifiedBy>Katherine Hunt Brendish</cp:lastModifiedBy>
  <cp:revision>3</cp:revision>
  <dcterms:created xsi:type="dcterms:W3CDTF">2022-07-28T23:46:00Z</dcterms:created>
  <dcterms:modified xsi:type="dcterms:W3CDTF">2022-07-28T23:48:00Z</dcterms:modified>
</cp:coreProperties>
</file>